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055BF" w14:textId="77777777" w:rsidR="00117F7D" w:rsidRPr="00246D89" w:rsidRDefault="00117F7D">
      <w:pPr>
        <w:widowControl w:val="0"/>
        <w:pBdr>
          <w:top w:val="nil"/>
          <w:left w:val="nil"/>
          <w:bottom w:val="nil"/>
          <w:right w:val="nil"/>
          <w:between w:val="nil"/>
        </w:pBdr>
        <w:spacing w:after="0"/>
        <w:rPr>
          <w:lang w:val="en-US"/>
        </w:rPr>
      </w:pPr>
    </w:p>
    <w:p w14:paraId="41962B05" w14:textId="274C338A" w:rsidR="00117F7D" w:rsidRPr="00826F7C" w:rsidRDefault="00776F59">
      <w:pPr>
        <w:shd w:val="clear" w:color="auto" w:fill="FFFFFF"/>
        <w:spacing w:after="0" w:line="240" w:lineRule="auto"/>
        <w:rPr>
          <w:rFonts w:ascii="David" w:eastAsia="David" w:hAnsi="David" w:cs="David" w:hint="cs"/>
          <w:b/>
          <w:bCs/>
          <w:color w:val="222222"/>
          <w:sz w:val="28"/>
          <w:szCs w:val="28"/>
          <w:rtl/>
        </w:rPr>
      </w:pPr>
      <w:r w:rsidRPr="00826F7C">
        <w:rPr>
          <w:rFonts w:ascii="David" w:eastAsia="David" w:hAnsi="David" w:cs="David"/>
          <w:b/>
          <w:bCs/>
          <w:strike/>
          <w:color w:val="222222"/>
          <w:sz w:val="28"/>
          <w:szCs w:val="28"/>
        </w:rPr>
        <w:t>2</w:t>
      </w:r>
      <w:r w:rsidR="002928D7" w:rsidRPr="00826F7C">
        <w:rPr>
          <w:rFonts w:ascii="David" w:eastAsia="David" w:hAnsi="David" w:cs="David"/>
          <w:b/>
          <w:bCs/>
          <w:strike/>
          <w:color w:val="222222"/>
          <w:sz w:val="28"/>
          <w:szCs w:val="28"/>
        </w:rPr>
        <w:t>5</w:t>
      </w:r>
      <w:r w:rsidRPr="00826F7C">
        <w:rPr>
          <w:rFonts w:ascii="David" w:eastAsia="David" w:hAnsi="David" w:cs="David"/>
          <w:b/>
          <w:bCs/>
          <w:strike/>
          <w:color w:val="222222"/>
          <w:sz w:val="28"/>
          <w:szCs w:val="28"/>
        </w:rPr>
        <w:t>/11/25</w:t>
      </w:r>
      <w:r w:rsidR="00826F7C">
        <w:rPr>
          <w:rFonts w:ascii="David" w:eastAsia="David" w:hAnsi="David" w:cs="David"/>
          <w:b/>
          <w:bCs/>
          <w:strike/>
          <w:color w:val="222222"/>
          <w:sz w:val="28"/>
          <w:szCs w:val="28"/>
        </w:rPr>
        <w:t xml:space="preserve"> </w:t>
      </w:r>
      <w:r w:rsidR="00826F7C" w:rsidRPr="000A57F9">
        <w:rPr>
          <w:rFonts w:ascii="David" w:eastAsia="David" w:hAnsi="David" w:cs="David" w:hint="cs"/>
          <w:b/>
          <w:bCs/>
          <w:color w:val="222222"/>
          <w:sz w:val="28"/>
          <w:szCs w:val="28"/>
          <w:highlight w:val="yellow"/>
          <w:rtl/>
        </w:rPr>
        <w:t xml:space="preserve">עדכון </w:t>
      </w:r>
      <w:r w:rsidR="000A57F9" w:rsidRPr="000A57F9">
        <w:rPr>
          <w:rFonts w:ascii="David" w:eastAsia="David" w:hAnsi="David" w:cs="David" w:hint="cs"/>
          <w:b/>
          <w:bCs/>
          <w:color w:val="222222"/>
          <w:sz w:val="28"/>
          <w:szCs w:val="28"/>
          <w:highlight w:val="yellow"/>
          <w:rtl/>
        </w:rPr>
        <w:t>17.12.26</w:t>
      </w:r>
    </w:p>
    <w:p w14:paraId="38FD4638" w14:textId="77777777" w:rsidR="00117F7D" w:rsidRDefault="00776F59">
      <w:pPr>
        <w:pBdr>
          <w:top w:val="nil"/>
          <w:left w:val="nil"/>
          <w:bottom w:val="single" w:sz="4" w:space="4" w:color="5B9BD5"/>
          <w:right w:val="nil"/>
          <w:between w:val="nil"/>
        </w:pBdr>
        <w:bidi/>
        <w:spacing w:before="200" w:after="280" w:line="360" w:lineRule="auto"/>
        <w:ind w:left="936" w:right="936"/>
        <w:jc w:val="center"/>
        <w:rPr>
          <w:rFonts w:ascii="Tahoma" w:eastAsia="Tahoma" w:hAnsi="Tahoma" w:cs="Tahoma"/>
          <w:b/>
          <w:bCs/>
          <w:i/>
          <w:iCs/>
          <w:color w:val="002060"/>
          <w:sz w:val="36"/>
          <w:szCs w:val="36"/>
          <w:rtl/>
        </w:rPr>
      </w:pPr>
      <w:r>
        <w:rPr>
          <w:rFonts w:ascii="Tahoma" w:eastAsia="Tahoma" w:hAnsi="Tahoma" w:cs="Tahoma"/>
          <w:b/>
          <w:bCs/>
          <w:i/>
          <w:iCs/>
          <w:color w:val="002060"/>
          <w:sz w:val="36"/>
          <w:szCs w:val="36"/>
          <w:rtl/>
        </w:rPr>
        <w:t>קריטריונים לאליפויות בחו"ל 2026</w:t>
      </w:r>
    </w:p>
    <w:p w14:paraId="677B9F4B" w14:textId="77777777" w:rsidR="00117F7D" w:rsidRDefault="00776F59">
      <w:pPr>
        <w:bidi/>
        <w:spacing w:after="0" w:line="360" w:lineRule="auto"/>
        <w:rPr>
          <w:b/>
          <w:bCs/>
          <w:sz w:val="24"/>
          <w:szCs w:val="24"/>
        </w:rPr>
      </w:pPr>
      <w:r>
        <w:rPr>
          <w:b/>
          <w:bCs/>
          <w:sz w:val="24"/>
          <w:szCs w:val="24"/>
          <w:rtl/>
        </w:rPr>
        <w:t>הקריטריונים הבאים מהווים קריטריונים של איגוד הטריאתלון הישראלי, אך אינם מהווים הבטחה כי ספורטאי/ת ייכנס לרשימת המשתתפים שמתבצעת על ידי איגוד הטריאתלון העולמי וכי האם תותר יציאתה של משלחת ישראלית ליעד כזה או אחר משיקולי ביטחון.</w:t>
      </w:r>
    </w:p>
    <w:p w14:paraId="0C9AEEFE" w14:textId="77777777" w:rsidR="00117F7D" w:rsidRDefault="00776F59">
      <w:pPr>
        <w:bidi/>
        <w:spacing w:after="0" w:line="360" w:lineRule="auto"/>
        <w:rPr>
          <w:b/>
          <w:bCs/>
          <w:sz w:val="24"/>
          <w:szCs w:val="24"/>
        </w:rPr>
      </w:pPr>
      <w:r>
        <w:rPr>
          <w:b/>
          <w:bCs/>
          <w:sz w:val="24"/>
          <w:szCs w:val="24"/>
          <w:rtl/>
        </w:rPr>
        <w:t>בתחרויות נוער – איגוד הטריאתלון הישראלי קובע את סדר העדיפות בהכנסת הספורטאים לכל אליפות ואילו בתחרויות בוגרים הרשימה נקבעת לרוב על פי דירוג עולמי.</w:t>
      </w:r>
    </w:p>
    <w:p w14:paraId="2ECF4B95" w14:textId="77777777" w:rsidR="00117F7D" w:rsidRDefault="00776F59">
      <w:pPr>
        <w:pStyle w:val="ae"/>
        <w:numPr>
          <w:ilvl w:val="0"/>
          <w:numId w:val="4"/>
        </w:numPr>
        <w:rPr>
          <w:b/>
          <w:bCs/>
          <w:color w:val="002060"/>
          <w:sz w:val="44"/>
          <w:szCs w:val="44"/>
          <w:u w:val="single"/>
        </w:rPr>
      </w:pPr>
      <w:r>
        <w:rPr>
          <w:b/>
          <w:bCs/>
          <w:color w:val="002060"/>
          <w:sz w:val="44"/>
          <w:szCs w:val="44"/>
          <w:u w:val="single"/>
          <w:rtl/>
        </w:rPr>
        <w:t xml:space="preserve"> אליפויות אירופה</w:t>
      </w:r>
    </w:p>
    <w:p w14:paraId="61936DA4" w14:textId="77777777" w:rsidR="00117F7D" w:rsidRDefault="00117F7D">
      <w:pPr>
        <w:bidi/>
      </w:pPr>
    </w:p>
    <w:p w14:paraId="6FE21699"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t xml:space="preserve">  ELITE Olympic Distance</w:t>
      </w:r>
      <w:r>
        <w:rPr>
          <w:b/>
          <w:bCs/>
          <w:color w:val="000000"/>
          <w:sz w:val="32"/>
          <w:szCs w:val="32"/>
          <w:highlight w:val="green"/>
          <w:u w:val="single"/>
          <w:rtl/>
        </w:rPr>
        <w:t xml:space="preserve"> – </w:t>
      </w:r>
      <w:proofErr w:type="spellStart"/>
      <w:r>
        <w:rPr>
          <w:b/>
          <w:bCs/>
          <w:color w:val="000000"/>
          <w:sz w:val="32"/>
          <w:szCs w:val="32"/>
          <w:highlight w:val="green"/>
          <w:u w:val="single"/>
          <w:rtl/>
        </w:rPr>
        <w:t>טרגונה</w:t>
      </w:r>
      <w:proofErr w:type="spellEnd"/>
      <w:r>
        <w:rPr>
          <w:b/>
          <w:bCs/>
          <w:color w:val="000000"/>
          <w:sz w:val="32"/>
          <w:szCs w:val="32"/>
          <w:highlight w:val="green"/>
          <w:u w:val="single"/>
          <w:rtl/>
        </w:rPr>
        <w:t xml:space="preserve"> (ספרד) – 13-14 יוני</w:t>
      </w:r>
    </w:p>
    <w:p w14:paraId="4F89EC9C" w14:textId="77777777" w:rsidR="00117F7D" w:rsidRDefault="00117F7D">
      <w:pPr>
        <w:bidi/>
        <w:spacing w:after="0"/>
        <w:ind w:left="720"/>
        <w:rPr>
          <w:b/>
          <w:bCs/>
          <w:sz w:val="18"/>
          <w:szCs w:val="18"/>
        </w:rPr>
      </w:pPr>
    </w:p>
    <w:p w14:paraId="7946EE6A" w14:textId="77777777" w:rsidR="00117F7D" w:rsidRDefault="00776F59">
      <w:pPr>
        <w:pBdr>
          <w:top w:val="nil"/>
          <w:left w:val="nil"/>
          <w:bottom w:val="nil"/>
          <w:right w:val="nil"/>
          <w:between w:val="nil"/>
        </w:pBdr>
        <w:bidi/>
        <w:spacing w:after="0"/>
        <w:ind w:left="900"/>
        <w:rPr>
          <w:color w:val="000000"/>
        </w:rPr>
      </w:pPr>
      <w:r>
        <w:rPr>
          <w:color w:val="000000"/>
          <w:rtl/>
        </w:rPr>
        <w:t>עמידה באחד או יותר מהקריטריונים הבאים:</w:t>
      </w:r>
    </w:p>
    <w:p w14:paraId="31355F3B"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טופ 30 סבב אליפות העולם בתוצאה של עד 4% (גברים) או 7% (נשים) מהמנצח/ת</w:t>
      </w:r>
    </w:p>
    <w:p w14:paraId="679324AF"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טופ 20 סבב גביע העולם בתוצאה של עד 4% (גברים) או 7% (נשים) מהמנצח/ת</w:t>
      </w:r>
    </w:p>
    <w:p w14:paraId="12F34E01"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 xml:space="preserve">טופ 12 בגביע אירופה </w:t>
      </w:r>
      <w:r>
        <w:rPr>
          <w:rtl/>
        </w:rPr>
        <w:t>סטנדרטי</w:t>
      </w:r>
      <w:r>
        <w:rPr>
          <w:color w:val="000000"/>
        </w:rPr>
        <w:t>:</w:t>
      </w:r>
    </w:p>
    <w:p w14:paraId="1B043C94" w14:textId="77777777" w:rsidR="00117F7D" w:rsidRPr="00246D89" w:rsidRDefault="00776F59" w:rsidP="00246D89">
      <w:pPr>
        <w:pStyle w:val="ab"/>
        <w:numPr>
          <w:ilvl w:val="0"/>
          <w:numId w:val="18"/>
        </w:numPr>
        <w:pBdr>
          <w:top w:val="nil"/>
          <w:left w:val="nil"/>
          <w:bottom w:val="nil"/>
          <w:right w:val="nil"/>
          <w:between w:val="nil"/>
        </w:pBdr>
        <w:spacing w:after="0"/>
        <w:rPr>
          <w:color w:val="000000"/>
        </w:rPr>
      </w:pPr>
      <w:proofErr w:type="spellStart"/>
      <w:r w:rsidRPr="00246D89">
        <w:rPr>
          <w:color w:val="000000"/>
          <w:rtl/>
        </w:rPr>
        <w:t>קוואטרה</w:t>
      </w:r>
      <w:proofErr w:type="spellEnd"/>
      <w:r w:rsidRPr="00246D89">
        <w:rPr>
          <w:color w:val="000000"/>
          <w:rtl/>
        </w:rPr>
        <w:t xml:space="preserve"> (פורטוגל) – 28.3.26</w:t>
      </w:r>
    </w:p>
    <w:p w14:paraId="0C94C6CC"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דירוג עולמי – טופ 140 בכל שלב בעונה עד לתאריך 9.5.26</w:t>
      </w:r>
    </w:p>
    <w:p w14:paraId="429B2918" w14:textId="7DBB1922"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בסעיפים </w:t>
      </w:r>
      <w:r w:rsidR="002928D7">
        <w:rPr>
          <w:rFonts w:hint="cs"/>
          <w:color w:val="000000"/>
          <w:rtl/>
        </w:rPr>
        <w:t>1</w:t>
      </w:r>
      <w:r>
        <w:rPr>
          <w:color w:val="000000"/>
          <w:rtl/>
        </w:rPr>
        <w:t xml:space="preserve"> </w:t>
      </w:r>
      <w:r w:rsidR="002928D7">
        <w:rPr>
          <w:rFonts w:hint="cs"/>
          <w:color w:val="000000"/>
          <w:rtl/>
        </w:rPr>
        <w:t xml:space="preserve">-3 </w:t>
      </w:r>
      <w:r>
        <w:rPr>
          <w:color w:val="000000"/>
          <w:rtl/>
        </w:rPr>
        <w:t>יש לעמוד בין תאריכים 1.1.26 ועד ל- 9.5.26</w:t>
      </w:r>
    </w:p>
    <w:p w14:paraId="55846545"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תחרות תהווה קריטריון רק במידה וישתתפו בה 5 מדינות ומעלה.</w:t>
      </w:r>
    </w:p>
    <w:p w14:paraId="532DE2F4" w14:textId="77777777" w:rsidR="00117F7D" w:rsidRDefault="00117F7D">
      <w:pPr>
        <w:bidi/>
        <w:spacing w:after="0"/>
        <w:rPr>
          <w:b/>
          <w:bCs/>
        </w:rPr>
      </w:pPr>
    </w:p>
    <w:p w14:paraId="22689125" w14:textId="77777777" w:rsidR="00117F7D" w:rsidRDefault="00117F7D">
      <w:pPr>
        <w:bidi/>
      </w:pPr>
    </w:p>
    <w:p w14:paraId="2094FE80" w14:textId="77777777" w:rsidR="00117F7D" w:rsidRDefault="00117F7D">
      <w:pPr>
        <w:bidi/>
      </w:pPr>
    </w:p>
    <w:p w14:paraId="0EF447F9" w14:textId="77777777" w:rsidR="00117F7D" w:rsidRDefault="00117F7D">
      <w:pPr>
        <w:bidi/>
      </w:pPr>
    </w:p>
    <w:p w14:paraId="7A042179" w14:textId="5E4EFC73"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lastRenderedPageBreak/>
        <w:t xml:space="preserve"> ELITE Sprint Distance</w:t>
      </w:r>
      <w:r>
        <w:rPr>
          <w:b/>
          <w:bCs/>
          <w:color w:val="000000"/>
          <w:sz w:val="32"/>
          <w:szCs w:val="32"/>
          <w:highlight w:val="green"/>
          <w:u w:val="single"/>
          <w:rtl/>
        </w:rPr>
        <w:t>–</w:t>
      </w:r>
      <w:proofErr w:type="spellStart"/>
      <w:r>
        <w:rPr>
          <w:b/>
          <w:bCs/>
          <w:color w:val="000000"/>
          <w:sz w:val="32"/>
          <w:szCs w:val="32"/>
          <w:highlight w:val="green"/>
          <w:u w:val="single"/>
          <w:rtl/>
        </w:rPr>
        <w:t>אלבלונג</w:t>
      </w:r>
      <w:proofErr w:type="spellEnd"/>
      <w:r>
        <w:rPr>
          <w:b/>
          <w:bCs/>
          <w:color w:val="000000"/>
          <w:sz w:val="32"/>
          <w:szCs w:val="32"/>
          <w:highlight w:val="green"/>
          <w:u w:val="single"/>
          <w:rtl/>
        </w:rPr>
        <w:t xml:space="preserve"> (פולין) – 31 יולי</w:t>
      </w:r>
      <w:r>
        <w:rPr>
          <w:b/>
          <w:bCs/>
          <w:color w:val="000000"/>
          <w:highlight w:val="green"/>
          <w:u w:val="single"/>
          <w:rtl/>
        </w:rPr>
        <w:t xml:space="preserve"> </w:t>
      </w:r>
      <w:r w:rsidRPr="00246D89">
        <w:rPr>
          <w:b/>
          <w:bCs/>
          <w:color w:val="000000"/>
          <w:sz w:val="32"/>
          <w:szCs w:val="32"/>
          <w:highlight w:val="green"/>
          <w:u w:val="single"/>
          <w:rtl/>
        </w:rPr>
        <w:t>– 1 אוגוסט</w:t>
      </w:r>
    </w:p>
    <w:p w14:paraId="0B851A11" w14:textId="77777777" w:rsidR="00117F7D" w:rsidRDefault="00117F7D">
      <w:pPr>
        <w:bidi/>
        <w:spacing w:after="0"/>
        <w:ind w:left="720"/>
        <w:rPr>
          <w:sz w:val="18"/>
          <w:szCs w:val="18"/>
        </w:rPr>
      </w:pPr>
    </w:p>
    <w:p w14:paraId="0C45C270" w14:textId="77777777" w:rsidR="00117F7D" w:rsidRDefault="00776F59">
      <w:pPr>
        <w:pBdr>
          <w:top w:val="nil"/>
          <w:left w:val="nil"/>
          <w:bottom w:val="nil"/>
          <w:right w:val="nil"/>
          <w:between w:val="nil"/>
        </w:pBdr>
        <w:bidi/>
        <w:spacing w:after="0"/>
        <w:ind w:left="900"/>
      </w:pPr>
      <w:r>
        <w:rPr>
          <w:color w:val="000000"/>
          <w:rtl/>
        </w:rPr>
        <w:t xml:space="preserve">עמידה </w:t>
      </w:r>
      <w:r>
        <w:rPr>
          <w:b/>
          <w:bCs/>
          <w:color w:val="000000"/>
          <w:rtl/>
        </w:rPr>
        <w:t>באחד</w:t>
      </w:r>
      <w:r>
        <w:rPr>
          <w:color w:val="000000"/>
          <w:rtl/>
        </w:rPr>
        <w:t xml:space="preserve"> או יותר מהקריטריונים הבאים:</w:t>
      </w:r>
    </w:p>
    <w:p w14:paraId="6B41085E" w14:textId="77777777" w:rsidR="00117F7D" w:rsidRDefault="00776F59">
      <w:pPr>
        <w:numPr>
          <w:ilvl w:val="0"/>
          <w:numId w:val="1"/>
        </w:numPr>
        <w:pBdr>
          <w:top w:val="nil"/>
          <w:left w:val="nil"/>
          <w:bottom w:val="nil"/>
          <w:right w:val="nil"/>
          <w:between w:val="nil"/>
        </w:pBdr>
        <w:bidi/>
        <w:spacing w:after="0"/>
        <w:rPr>
          <w:color w:val="000000"/>
        </w:rPr>
      </w:pPr>
      <w:r>
        <w:rPr>
          <w:color w:val="000000"/>
          <w:rtl/>
        </w:rPr>
        <w:t xml:space="preserve"> טופ 30 סבב אליפות העולם בתוצאה של עד 4% (גברים) או 7% (נשים) מהמנצח/ת</w:t>
      </w:r>
    </w:p>
    <w:p w14:paraId="38EAFB81" w14:textId="77777777" w:rsidR="00117F7D" w:rsidRDefault="00776F59">
      <w:pPr>
        <w:numPr>
          <w:ilvl w:val="0"/>
          <w:numId w:val="1"/>
        </w:numPr>
        <w:pBdr>
          <w:top w:val="nil"/>
          <w:left w:val="nil"/>
          <w:bottom w:val="nil"/>
          <w:right w:val="nil"/>
          <w:between w:val="nil"/>
        </w:pBdr>
        <w:bidi/>
        <w:spacing w:after="0"/>
        <w:rPr>
          <w:color w:val="000000"/>
        </w:rPr>
      </w:pPr>
      <w:r>
        <w:rPr>
          <w:color w:val="000000"/>
          <w:rtl/>
        </w:rPr>
        <w:t xml:space="preserve"> טופ 20 סבב גביע העולם בתוצאה של עד 4% (גברים) או 7% (נשים) מהמנצח/ת</w:t>
      </w:r>
    </w:p>
    <w:p w14:paraId="29BF595C" w14:textId="77777777" w:rsidR="00117F7D" w:rsidRDefault="00776F59">
      <w:pPr>
        <w:numPr>
          <w:ilvl w:val="0"/>
          <w:numId w:val="1"/>
        </w:numPr>
        <w:pBdr>
          <w:top w:val="nil"/>
          <w:left w:val="nil"/>
          <w:bottom w:val="nil"/>
          <w:right w:val="nil"/>
          <w:between w:val="nil"/>
        </w:pBdr>
        <w:bidi/>
        <w:spacing w:after="0"/>
        <w:rPr>
          <w:color w:val="000000"/>
        </w:rPr>
      </w:pPr>
      <w:r>
        <w:rPr>
          <w:color w:val="000000"/>
          <w:rtl/>
        </w:rPr>
        <w:t xml:space="preserve"> טופ 12 באחת או יותר מתחרויות גביע אירופה הבאות:</w:t>
      </w:r>
    </w:p>
    <w:p w14:paraId="2CD3DB91"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קוואטרה</w:t>
      </w:r>
      <w:proofErr w:type="spellEnd"/>
      <w:r>
        <w:rPr>
          <w:color w:val="000000"/>
          <w:rtl/>
        </w:rPr>
        <w:t xml:space="preserve"> (פורטוגל) – 28.3.26</w:t>
      </w:r>
    </w:p>
    <w:p w14:paraId="569B058B" w14:textId="4363DC4A"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מונטגורדו</w:t>
      </w:r>
      <w:proofErr w:type="spellEnd"/>
      <w:r>
        <w:rPr>
          <w:color w:val="000000"/>
          <w:rtl/>
        </w:rPr>
        <w:t xml:space="preserve"> (פורטוגל)</w:t>
      </w:r>
      <w:r w:rsidR="00463270">
        <w:rPr>
          <w:rFonts w:hint="cs"/>
          <w:color w:val="000000"/>
          <w:rtl/>
        </w:rPr>
        <w:t xml:space="preserve"> </w:t>
      </w:r>
      <w:r w:rsidR="00463270">
        <w:rPr>
          <w:color w:val="000000"/>
          <w:rtl/>
        </w:rPr>
        <w:t>–</w:t>
      </w:r>
      <w:r w:rsidR="00463270">
        <w:rPr>
          <w:rFonts w:hint="cs"/>
          <w:color w:val="000000"/>
          <w:rtl/>
        </w:rPr>
        <w:t xml:space="preserve"> 12.4.26</w:t>
      </w:r>
    </w:p>
    <w:p w14:paraId="471AB935" w14:textId="066ACD02" w:rsidR="00463270" w:rsidRDefault="00463270" w:rsidP="00463270">
      <w:pPr>
        <w:numPr>
          <w:ilvl w:val="1"/>
          <w:numId w:val="1"/>
        </w:numPr>
        <w:pBdr>
          <w:top w:val="nil"/>
          <w:left w:val="nil"/>
          <w:bottom w:val="nil"/>
          <w:right w:val="nil"/>
          <w:between w:val="nil"/>
        </w:pBdr>
        <w:bidi/>
        <w:spacing w:after="0"/>
        <w:rPr>
          <w:color w:val="000000"/>
        </w:rPr>
      </w:pPr>
      <w:proofErr w:type="spellStart"/>
      <w:r>
        <w:rPr>
          <w:rFonts w:hint="cs"/>
          <w:color w:val="000000"/>
          <w:rtl/>
        </w:rPr>
        <w:t>טורמולינוס</w:t>
      </w:r>
      <w:proofErr w:type="spellEnd"/>
      <w:r>
        <w:rPr>
          <w:rFonts w:hint="cs"/>
          <w:color w:val="000000"/>
          <w:rtl/>
        </w:rPr>
        <w:t xml:space="preserve"> </w:t>
      </w:r>
      <w:r w:rsidR="004435C5">
        <w:rPr>
          <w:rFonts w:hint="cs"/>
          <w:color w:val="000000"/>
          <w:rtl/>
        </w:rPr>
        <w:t xml:space="preserve">(ספרד) </w:t>
      </w:r>
      <w:r>
        <w:rPr>
          <w:color w:val="000000"/>
          <w:rtl/>
        </w:rPr>
        <w:t>–</w:t>
      </w:r>
      <w:r>
        <w:rPr>
          <w:rFonts w:hint="cs"/>
          <w:color w:val="000000"/>
          <w:rtl/>
        </w:rPr>
        <w:t xml:space="preserve"> 25.4.26</w:t>
      </w:r>
    </w:p>
    <w:p w14:paraId="1430845C"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קאורלה</w:t>
      </w:r>
      <w:proofErr w:type="spellEnd"/>
      <w:r>
        <w:rPr>
          <w:color w:val="000000"/>
          <w:rtl/>
        </w:rPr>
        <w:t xml:space="preserve"> (איטליה) – 9.5.26</w:t>
      </w:r>
    </w:p>
    <w:p w14:paraId="24526F40"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אולשטיין</w:t>
      </w:r>
      <w:proofErr w:type="spellEnd"/>
      <w:r>
        <w:rPr>
          <w:color w:val="000000"/>
          <w:rtl/>
        </w:rPr>
        <w:t xml:space="preserve"> (פולין) – 23.5.26</w:t>
      </w:r>
    </w:p>
    <w:p w14:paraId="0982BC13"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קיצבול</w:t>
      </w:r>
      <w:proofErr w:type="spellEnd"/>
      <w:r>
        <w:rPr>
          <w:color w:val="000000"/>
          <w:rtl/>
        </w:rPr>
        <w:t xml:space="preserve"> (אוסטריה) – 19.6.26</w:t>
      </w:r>
    </w:p>
    <w:p w14:paraId="7775E5DD" w14:textId="77777777" w:rsidR="00117F7D" w:rsidRDefault="00776F59">
      <w:pPr>
        <w:numPr>
          <w:ilvl w:val="0"/>
          <w:numId w:val="1"/>
        </w:numPr>
        <w:pBdr>
          <w:top w:val="nil"/>
          <w:left w:val="nil"/>
          <w:bottom w:val="nil"/>
          <w:right w:val="nil"/>
          <w:between w:val="nil"/>
        </w:pBdr>
        <w:bidi/>
        <w:spacing w:after="0" w:line="259" w:lineRule="auto"/>
      </w:pPr>
      <w:r>
        <w:rPr>
          <w:color w:val="000000"/>
          <w:rtl/>
        </w:rPr>
        <w:t xml:space="preserve">דירוג עולמי – טופ </w:t>
      </w:r>
      <w:r>
        <w:t>180</w:t>
      </w:r>
      <w:r>
        <w:rPr>
          <w:color w:val="000000"/>
          <w:rtl/>
        </w:rPr>
        <w:t xml:space="preserve"> – בין התאריכים 1.1.26 ועד 21.6.26</w:t>
      </w:r>
    </w:p>
    <w:p w14:paraId="01003BA3" w14:textId="77777777" w:rsidR="00117F7D" w:rsidRDefault="00776F59">
      <w:pPr>
        <w:numPr>
          <w:ilvl w:val="0"/>
          <w:numId w:val="1"/>
        </w:numPr>
        <w:pBdr>
          <w:top w:val="nil"/>
          <w:left w:val="nil"/>
          <w:bottom w:val="nil"/>
          <w:right w:val="nil"/>
          <w:between w:val="nil"/>
        </w:pBdr>
        <w:bidi/>
        <w:spacing w:after="0" w:line="259" w:lineRule="auto"/>
      </w:pPr>
      <w:r>
        <w:rPr>
          <w:color w:val="000000"/>
          <w:rtl/>
        </w:rPr>
        <w:t>החלטה מקצועית של המנהל מקצועי לצורך השתתפות בשליחים.</w:t>
      </w:r>
    </w:p>
    <w:p w14:paraId="00FC8282" w14:textId="3BCB92D6"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בסעיפים </w:t>
      </w:r>
      <w:r w:rsidR="00D50A49">
        <w:rPr>
          <w:rFonts w:hint="cs"/>
          <w:color w:val="000000"/>
          <w:rtl/>
        </w:rPr>
        <w:t>1-3</w:t>
      </w:r>
      <w:r>
        <w:rPr>
          <w:color w:val="000000"/>
          <w:rtl/>
        </w:rPr>
        <w:t xml:space="preserve"> יש לעמוד בין תאריכים 1.1.26  ועד ל- 21.6.26</w:t>
      </w:r>
    </w:p>
    <w:p w14:paraId="722761BB"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תחרות תהווה קריטריון רק במידה וישתתפו בה 5 מדינות ומעלה.</w:t>
      </w:r>
    </w:p>
    <w:p w14:paraId="6BDD4A96" w14:textId="418A762A"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סעיפים </w:t>
      </w:r>
      <w:r w:rsidR="00FA1100">
        <w:rPr>
          <w:rFonts w:hint="cs"/>
          <w:color w:val="000000"/>
          <w:rtl/>
        </w:rPr>
        <w:t>1,2</w:t>
      </w:r>
      <w:r w:rsidR="00F3261C">
        <w:rPr>
          <w:rFonts w:hint="cs"/>
          <w:color w:val="000000"/>
          <w:rtl/>
        </w:rPr>
        <w:t xml:space="preserve"> הינם</w:t>
      </w:r>
      <w:r>
        <w:rPr>
          <w:color w:val="000000"/>
          <w:rtl/>
        </w:rPr>
        <w:t xml:space="preserve"> רק למרחקים ספרינט ואולימפי</w:t>
      </w:r>
    </w:p>
    <w:p w14:paraId="2383538E"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במידה ואין מכסות עקב שילוב של ספורטאי </w:t>
      </w:r>
      <w:r>
        <w:rPr>
          <w:color w:val="000000"/>
        </w:rPr>
        <w:t>u</w:t>
      </w:r>
      <w:r>
        <w:rPr>
          <w:color w:val="000000"/>
          <w:rtl/>
        </w:rPr>
        <w:t>23 ועילית, התיעדוף יתבצע על פי הדירוג העולמי</w:t>
      </w:r>
    </w:p>
    <w:p w14:paraId="00293A31" w14:textId="77777777" w:rsidR="00117F7D" w:rsidRDefault="00117F7D">
      <w:pPr>
        <w:bidi/>
        <w:spacing w:after="0"/>
        <w:rPr>
          <w:b/>
          <w:bCs/>
        </w:rPr>
      </w:pPr>
    </w:p>
    <w:p w14:paraId="48AA27D7"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t xml:space="preserve">  U23 Sprint Distance</w:t>
      </w:r>
      <w:r>
        <w:rPr>
          <w:b/>
          <w:bCs/>
          <w:color w:val="000000"/>
          <w:sz w:val="32"/>
          <w:szCs w:val="32"/>
          <w:highlight w:val="green"/>
          <w:u w:val="single"/>
          <w:rtl/>
        </w:rPr>
        <w:t xml:space="preserve">– </w:t>
      </w:r>
      <w:proofErr w:type="spellStart"/>
      <w:r>
        <w:rPr>
          <w:b/>
          <w:bCs/>
          <w:color w:val="000000"/>
          <w:sz w:val="32"/>
          <w:szCs w:val="32"/>
          <w:highlight w:val="green"/>
          <w:u w:val="single"/>
          <w:rtl/>
        </w:rPr>
        <w:t>אלבלונג</w:t>
      </w:r>
      <w:proofErr w:type="spellEnd"/>
      <w:r>
        <w:rPr>
          <w:b/>
          <w:bCs/>
          <w:color w:val="000000"/>
          <w:sz w:val="32"/>
          <w:szCs w:val="32"/>
          <w:highlight w:val="green"/>
          <w:u w:val="single"/>
          <w:rtl/>
        </w:rPr>
        <w:t xml:space="preserve"> (פולין) – 31 יולי – 1 אוגוסט</w:t>
      </w:r>
    </w:p>
    <w:p w14:paraId="42C74C3B" w14:textId="77777777" w:rsidR="00117F7D" w:rsidRDefault="00117F7D">
      <w:pPr>
        <w:bidi/>
        <w:spacing w:after="0"/>
        <w:ind w:left="720"/>
        <w:rPr>
          <w:b/>
          <w:bCs/>
          <w:sz w:val="18"/>
          <w:szCs w:val="18"/>
        </w:rPr>
      </w:pPr>
    </w:p>
    <w:p w14:paraId="72C45596" w14:textId="77777777" w:rsidR="00117F7D" w:rsidRDefault="00776F59">
      <w:pPr>
        <w:pBdr>
          <w:top w:val="nil"/>
          <w:left w:val="nil"/>
          <w:bottom w:val="nil"/>
          <w:right w:val="nil"/>
          <w:between w:val="nil"/>
        </w:pBdr>
        <w:bidi/>
        <w:spacing w:after="0"/>
        <w:rPr>
          <w:color w:val="000000"/>
        </w:rPr>
      </w:pPr>
      <w:r>
        <w:rPr>
          <w:color w:val="000000"/>
          <w:rtl/>
        </w:rPr>
        <w:t xml:space="preserve">עמידה </w:t>
      </w:r>
      <w:r>
        <w:rPr>
          <w:b/>
          <w:bCs/>
          <w:color w:val="000000"/>
          <w:rtl/>
        </w:rPr>
        <w:t>באחד</w:t>
      </w:r>
      <w:r>
        <w:rPr>
          <w:color w:val="000000"/>
          <w:rtl/>
        </w:rPr>
        <w:t xml:space="preserve"> או יותר מהקריטריונים הבאים:</w:t>
      </w:r>
    </w:p>
    <w:p w14:paraId="711459BE" w14:textId="77777777" w:rsidR="00117F7D" w:rsidRDefault="00776F59">
      <w:pPr>
        <w:numPr>
          <w:ilvl w:val="0"/>
          <w:numId w:val="17"/>
        </w:numPr>
        <w:bidi/>
        <w:spacing w:after="0"/>
      </w:pPr>
      <w:r>
        <w:rPr>
          <w:rtl/>
        </w:rPr>
        <w:t>טופ 30 סבב אליפות העולם וגביע העולם בתוצאה של עד 4% (גברים) או 7% (נשים) מהמנצח/ת</w:t>
      </w:r>
    </w:p>
    <w:p w14:paraId="34C3D0C6" w14:textId="77777777" w:rsidR="00117F7D" w:rsidRDefault="00776F59">
      <w:pPr>
        <w:numPr>
          <w:ilvl w:val="0"/>
          <w:numId w:val="17"/>
        </w:numPr>
        <w:bidi/>
        <w:spacing w:after="0"/>
      </w:pPr>
      <w:r>
        <w:rPr>
          <w:color w:val="000000"/>
          <w:rtl/>
        </w:rPr>
        <w:t xml:space="preserve"> טופ </w:t>
      </w:r>
      <w:r>
        <w:rPr>
          <w:color w:val="000000"/>
        </w:rPr>
        <w:t xml:space="preserve">20 </w:t>
      </w:r>
      <w:r>
        <w:rPr>
          <w:color w:val="000000"/>
          <w:rtl/>
        </w:rPr>
        <w:t>באחת או יותר מתחרויות גביע אירופה הבאות:</w:t>
      </w:r>
    </w:p>
    <w:p w14:paraId="572D146B" w14:textId="77777777" w:rsidR="00117F7D" w:rsidRDefault="00776F59">
      <w:pPr>
        <w:numPr>
          <w:ilvl w:val="1"/>
          <w:numId w:val="17"/>
        </w:numPr>
        <w:bidi/>
        <w:spacing w:after="0"/>
      </w:pPr>
      <w:proofErr w:type="spellStart"/>
      <w:r>
        <w:rPr>
          <w:color w:val="000000"/>
          <w:rtl/>
        </w:rPr>
        <w:t>קוואטרה</w:t>
      </w:r>
      <w:proofErr w:type="spellEnd"/>
      <w:r>
        <w:rPr>
          <w:color w:val="000000"/>
          <w:rtl/>
        </w:rPr>
        <w:t xml:space="preserve"> (פורטוגל) – 28.3.26</w:t>
      </w:r>
    </w:p>
    <w:p w14:paraId="77753A90" w14:textId="31E5A38D" w:rsidR="00117F7D" w:rsidRPr="004435C5" w:rsidRDefault="00776F59">
      <w:pPr>
        <w:numPr>
          <w:ilvl w:val="1"/>
          <w:numId w:val="17"/>
        </w:numPr>
        <w:bidi/>
        <w:spacing w:after="0"/>
      </w:pPr>
      <w:proofErr w:type="spellStart"/>
      <w:r>
        <w:rPr>
          <w:color w:val="000000"/>
          <w:rtl/>
        </w:rPr>
        <w:t>מונטגורדו</w:t>
      </w:r>
      <w:proofErr w:type="spellEnd"/>
      <w:r>
        <w:rPr>
          <w:color w:val="000000"/>
          <w:rtl/>
        </w:rPr>
        <w:t xml:space="preserve"> (פורטוגל) – </w:t>
      </w:r>
      <w:r w:rsidR="004435C5">
        <w:rPr>
          <w:rFonts w:hint="cs"/>
          <w:color w:val="000000"/>
          <w:rtl/>
        </w:rPr>
        <w:t>12.4.26</w:t>
      </w:r>
    </w:p>
    <w:p w14:paraId="54AF4899" w14:textId="1A896188" w:rsidR="004435C5" w:rsidRDefault="004435C5" w:rsidP="004435C5">
      <w:pPr>
        <w:numPr>
          <w:ilvl w:val="1"/>
          <w:numId w:val="17"/>
        </w:numPr>
        <w:bidi/>
        <w:spacing w:after="0"/>
      </w:pPr>
      <w:proofErr w:type="spellStart"/>
      <w:r>
        <w:rPr>
          <w:rFonts w:hint="cs"/>
          <w:color w:val="000000"/>
          <w:rtl/>
        </w:rPr>
        <w:t>טורמולינוס</w:t>
      </w:r>
      <w:proofErr w:type="spellEnd"/>
      <w:r>
        <w:rPr>
          <w:rFonts w:hint="cs"/>
          <w:color w:val="000000"/>
          <w:rtl/>
        </w:rPr>
        <w:t xml:space="preserve"> (ספרד) </w:t>
      </w:r>
      <w:r>
        <w:rPr>
          <w:color w:val="000000"/>
          <w:rtl/>
        </w:rPr>
        <w:t>–</w:t>
      </w:r>
      <w:r>
        <w:rPr>
          <w:rFonts w:hint="cs"/>
          <w:color w:val="000000"/>
          <w:rtl/>
        </w:rPr>
        <w:t xml:space="preserve"> 25.4.26</w:t>
      </w:r>
    </w:p>
    <w:p w14:paraId="6754A384" w14:textId="77777777" w:rsidR="00117F7D" w:rsidRDefault="00776F59">
      <w:pPr>
        <w:numPr>
          <w:ilvl w:val="1"/>
          <w:numId w:val="17"/>
        </w:numPr>
        <w:bidi/>
        <w:spacing w:after="0"/>
      </w:pPr>
      <w:proofErr w:type="spellStart"/>
      <w:r>
        <w:rPr>
          <w:color w:val="000000"/>
          <w:rtl/>
        </w:rPr>
        <w:t>קאורלה</w:t>
      </w:r>
      <w:proofErr w:type="spellEnd"/>
      <w:r>
        <w:rPr>
          <w:color w:val="000000"/>
          <w:rtl/>
        </w:rPr>
        <w:t xml:space="preserve"> (איטליה) – 9.5.26</w:t>
      </w:r>
    </w:p>
    <w:p w14:paraId="3511ECE0" w14:textId="77777777" w:rsidR="00117F7D" w:rsidRDefault="00776F59">
      <w:pPr>
        <w:numPr>
          <w:ilvl w:val="1"/>
          <w:numId w:val="17"/>
        </w:numPr>
        <w:bidi/>
        <w:spacing w:after="0"/>
      </w:pPr>
      <w:proofErr w:type="spellStart"/>
      <w:r>
        <w:rPr>
          <w:color w:val="000000"/>
          <w:rtl/>
        </w:rPr>
        <w:t>אולשטיין</w:t>
      </w:r>
      <w:proofErr w:type="spellEnd"/>
      <w:r>
        <w:rPr>
          <w:color w:val="000000"/>
          <w:rtl/>
        </w:rPr>
        <w:t xml:space="preserve"> (פולין) – 23.5.26</w:t>
      </w:r>
    </w:p>
    <w:p w14:paraId="0BB912C3" w14:textId="77777777" w:rsidR="00117F7D" w:rsidRDefault="00776F59">
      <w:pPr>
        <w:numPr>
          <w:ilvl w:val="1"/>
          <w:numId w:val="17"/>
        </w:numPr>
        <w:bidi/>
        <w:spacing w:after="0"/>
      </w:pPr>
      <w:proofErr w:type="spellStart"/>
      <w:r>
        <w:rPr>
          <w:color w:val="000000"/>
          <w:rtl/>
        </w:rPr>
        <w:t>קיצבול</w:t>
      </w:r>
      <w:proofErr w:type="spellEnd"/>
      <w:r>
        <w:rPr>
          <w:color w:val="000000"/>
          <w:rtl/>
        </w:rPr>
        <w:t xml:space="preserve"> (אוסטריה) – 19.6.26</w:t>
      </w:r>
    </w:p>
    <w:p w14:paraId="56117DF5" w14:textId="77777777" w:rsidR="00117F7D" w:rsidRDefault="00776F59">
      <w:pPr>
        <w:numPr>
          <w:ilvl w:val="0"/>
          <w:numId w:val="17"/>
        </w:numPr>
        <w:bidi/>
        <w:spacing w:after="0"/>
      </w:pPr>
      <w:r>
        <w:rPr>
          <w:color w:val="000000"/>
          <w:rtl/>
        </w:rPr>
        <w:lastRenderedPageBreak/>
        <w:t xml:space="preserve">דירוג עולמי – טופ </w:t>
      </w:r>
      <w:r>
        <w:rPr>
          <w:color w:val="000000"/>
        </w:rPr>
        <w:t xml:space="preserve">240 </w:t>
      </w:r>
      <w:r>
        <w:rPr>
          <w:color w:val="000000"/>
          <w:rtl/>
        </w:rPr>
        <w:t>בין התאריכים 1.1.26 ועד 21.6.26</w:t>
      </w:r>
    </w:p>
    <w:p w14:paraId="781A05E7" w14:textId="77777777" w:rsidR="00117F7D" w:rsidRDefault="00776F59">
      <w:pPr>
        <w:numPr>
          <w:ilvl w:val="0"/>
          <w:numId w:val="17"/>
        </w:numPr>
        <w:bidi/>
        <w:spacing w:after="0"/>
      </w:pPr>
      <w:r>
        <w:rPr>
          <w:color w:val="000000"/>
          <w:rtl/>
        </w:rPr>
        <w:t>החלטה מקצועית של המנהל מקצועי לצורך השתתפות בשליחים.</w:t>
      </w:r>
    </w:p>
    <w:p w14:paraId="19617052" w14:textId="726451C9" w:rsidR="00117F7D" w:rsidRDefault="00776F59">
      <w:pPr>
        <w:numPr>
          <w:ilvl w:val="0"/>
          <w:numId w:val="5"/>
        </w:numPr>
        <w:pBdr>
          <w:top w:val="nil"/>
          <w:left w:val="nil"/>
          <w:bottom w:val="nil"/>
          <w:right w:val="nil"/>
          <w:between w:val="nil"/>
        </w:pBdr>
        <w:bidi/>
        <w:spacing w:after="0"/>
        <w:ind w:left="1260"/>
        <w:rPr>
          <w:color w:val="000000"/>
        </w:rPr>
      </w:pPr>
      <w:r>
        <w:t xml:space="preserve"> </w:t>
      </w:r>
      <w:r>
        <w:rPr>
          <w:color w:val="000000"/>
          <w:rtl/>
        </w:rPr>
        <w:t>בסעיפי</w:t>
      </w:r>
      <w:r w:rsidR="00B84B7F">
        <w:rPr>
          <w:rFonts w:hint="cs"/>
          <w:color w:val="000000"/>
          <w:rtl/>
        </w:rPr>
        <w:t xml:space="preserve">ם 1,2 </w:t>
      </w:r>
      <w:r>
        <w:rPr>
          <w:color w:val="000000"/>
          <w:rtl/>
        </w:rPr>
        <w:t xml:space="preserve">יש לעמוד בין 1.1.26 ועד 21.6.26 </w:t>
      </w:r>
    </w:p>
    <w:p w14:paraId="4A1EC7F0"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תחרות תהווה קריטריון רק במידה וישתתפו בה 5 מדינות ומעלה.</w:t>
      </w:r>
    </w:p>
    <w:p w14:paraId="19E92D56"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במידה ואין מכסות עקב שילוב של ספורטאי </w:t>
      </w:r>
      <w:r>
        <w:rPr>
          <w:color w:val="000000"/>
        </w:rPr>
        <w:t>u</w:t>
      </w:r>
      <w:r>
        <w:rPr>
          <w:color w:val="000000"/>
          <w:rtl/>
        </w:rPr>
        <w:t>23 ועילית, התיעדוף יתבצע על פי הדירוג העולמי</w:t>
      </w:r>
    </w:p>
    <w:p w14:paraId="0B4F71E2" w14:textId="77777777" w:rsidR="00246D89" w:rsidRDefault="00246D89" w:rsidP="00246D89">
      <w:pPr>
        <w:pBdr>
          <w:top w:val="nil"/>
          <w:left w:val="nil"/>
          <w:bottom w:val="nil"/>
          <w:right w:val="nil"/>
          <w:between w:val="nil"/>
        </w:pBdr>
        <w:bidi/>
        <w:spacing w:after="0"/>
        <w:rPr>
          <w:color w:val="000000"/>
        </w:rPr>
      </w:pPr>
    </w:p>
    <w:p w14:paraId="217D0C58"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t>Junior Sprint</w:t>
      </w:r>
      <w:r>
        <w:rPr>
          <w:b/>
          <w:bCs/>
          <w:color w:val="000000"/>
          <w:sz w:val="32"/>
          <w:szCs w:val="32"/>
          <w:highlight w:val="green"/>
          <w:u w:val="single"/>
          <w:rtl/>
        </w:rPr>
        <w:t xml:space="preserve"> – </w:t>
      </w:r>
      <w:proofErr w:type="spellStart"/>
      <w:r>
        <w:rPr>
          <w:b/>
          <w:bCs/>
          <w:color w:val="000000"/>
          <w:sz w:val="32"/>
          <w:szCs w:val="32"/>
          <w:highlight w:val="green"/>
          <w:u w:val="single"/>
          <w:rtl/>
        </w:rPr>
        <w:t>אלבלונג</w:t>
      </w:r>
      <w:proofErr w:type="spellEnd"/>
      <w:r>
        <w:rPr>
          <w:b/>
          <w:bCs/>
          <w:color w:val="000000"/>
          <w:sz w:val="32"/>
          <w:szCs w:val="32"/>
          <w:highlight w:val="green"/>
          <w:u w:val="single"/>
          <w:rtl/>
        </w:rPr>
        <w:t xml:space="preserve"> (פול</w:t>
      </w:r>
      <w:r>
        <w:rPr>
          <w:b/>
          <w:bCs/>
          <w:sz w:val="32"/>
          <w:szCs w:val="32"/>
          <w:highlight w:val="green"/>
          <w:u w:val="single"/>
          <w:rtl/>
        </w:rPr>
        <w:t>י</w:t>
      </w:r>
      <w:r>
        <w:rPr>
          <w:b/>
          <w:bCs/>
          <w:color w:val="000000"/>
          <w:sz w:val="32"/>
          <w:szCs w:val="32"/>
          <w:highlight w:val="green"/>
          <w:u w:val="single"/>
          <w:rtl/>
        </w:rPr>
        <w:t>ן) – 31 יולי – 1 אוגוסט</w:t>
      </w:r>
    </w:p>
    <w:p w14:paraId="554F461D" w14:textId="77777777" w:rsidR="00117F7D" w:rsidRDefault="00117F7D">
      <w:pPr>
        <w:bidi/>
        <w:spacing w:after="0" w:line="240" w:lineRule="auto"/>
        <w:rPr>
          <w:b/>
          <w:bCs/>
          <w:color w:val="FF0000"/>
        </w:rPr>
      </w:pPr>
    </w:p>
    <w:p w14:paraId="5D419E93" w14:textId="77777777" w:rsidR="00117F7D" w:rsidRDefault="00776F59">
      <w:pPr>
        <w:pBdr>
          <w:top w:val="nil"/>
          <w:left w:val="nil"/>
          <w:bottom w:val="nil"/>
          <w:right w:val="nil"/>
          <w:between w:val="nil"/>
        </w:pBdr>
        <w:bidi/>
        <w:spacing w:after="0"/>
        <w:ind w:left="360"/>
        <w:rPr>
          <w:color w:val="000000"/>
          <w:u w:val="single"/>
        </w:rPr>
      </w:pPr>
      <w:r>
        <w:rPr>
          <w:color w:val="000000"/>
          <w:u w:val="single"/>
          <w:rtl/>
        </w:rPr>
        <w:t>אחד ההישגים הנ"ל יהוו קריטריון:</w:t>
      </w:r>
    </w:p>
    <w:p w14:paraId="396D57A7" w14:textId="77777777" w:rsidR="00117F7D" w:rsidRDefault="00776F59" w:rsidP="00E95A23">
      <w:pPr>
        <w:numPr>
          <w:ilvl w:val="0"/>
          <w:numId w:val="19"/>
        </w:numPr>
        <w:pBdr>
          <w:top w:val="nil"/>
          <w:left w:val="nil"/>
          <w:bottom w:val="nil"/>
          <w:right w:val="nil"/>
          <w:between w:val="nil"/>
        </w:pBdr>
        <w:bidi/>
        <w:spacing w:after="0" w:line="259" w:lineRule="auto"/>
        <w:rPr>
          <w:color w:val="000000"/>
        </w:rPr>
      </w:pPr>
      <w:r>
        <w:rPr>
          <w:color w:val="000000"/>
          <w:rtl/>
        </w:rPr>
        <w:t xml:space="preserve">אלוף/ת ישראל 2025 – בתוספת הוכחת כשירות טופ 16 </w:t>
      </w:r>
      <w:r>
        <w:rPr>
          <w:rtl/>
        </w:rPr>
        <w:t xml:space="preserve">בסבב אירופאי (אחת מתחרויות הקריטריון לאליפות עולם שמצורפות) </w:t>
      </w:r>
      <w:r>
        <w:rPr>
          <w:color w:val="000000"/>
          <w:rtl/>
        </w:rPr>
        <w:t>שתאושר על ידי המנהל המקצועי עד לתאריך 21.6.25</w:t>
      </w:r>
    </w:p>
    <w:p w14:paraId="32C86AE0" w14:textId="66D9FE03" w:rsidR="00117F7D" w:rsidRDefault="00776F59" w:rsidP="00E95A23">
      <w:pPr>
        <w:numPr>
          <w:ilvl w:val="0"/>
          <w:numId w:val="19"/>
        </w:numPr>
        <w:pBdr>
          <w:top w:val="nil"/>
          <w:left w:val="nil"/>
          <w:bottom w:val="nil"/>
          <w:right w:val="nil"/>
          <w:between w:val="nil"/>
        </w:pBdr>
        <w:bidi/>
        <w:spacing w:after="0"/>
        <w:rPr>
          <w:color w:val="000000"/>
        </w:rPr>
      </w:pPr>
      <w:r>
        <w:rPr>
          <w:color w:val="000000"/>
          <w:rtl/>
        </w:rPr>
        <w:t xml:space="preserve">תחרות סבב אירופאי </w:t>
      </w:r>
      <w:proofErr w:type="spellStart"/>
      <w:r>
        <w:rPr>
          <w:color w:val="000000"/>
          <w:rtl/>
        </w:rPr>
        <w:t>אולשטיין</w:t>
      </w:r>
      <w:proofErr w:type="spellEnd"/>
      <w:r>
        <w:rPr>
          <w:color w:val="000000"/>
          <w:rtl/>
        </w:rPr>
        <w:t xml:space="preserve">, פולין (23.5.26) בניכוי סעיף </w:t>
      </w:r>
      <w:r w:rsidR="00D54F58">
        <w:rPr>
          <w:rFonts w:hint="cs"/>
          <w:color w:val="000000"/>
          <w:rtl/>
        </w:rPr>
        <w:t xml:space="preserve">1 </w:t>
      </w:r>
      <w:r>
        <w:rPr>
          <w:color w:val="000000"/>
          <w:rtl/>
        </w:rPr>
        <w:t>תעניק את מקום 2</w:t>
      </w:r>
    </w:p>
    <w:p w14:paraId="4DB8D89C" w14:textId="7F52D48D" w:rsidR="00117F7D" w:rsidRDefault="00776F59" w:rsidP="00E95A23">
      <w:pPr>
        <w:numPr>
          <w:ilvl w:val="0"/>
          <w:numId w:val="19"/>
        </w:numPr>
        <w:pBdr>
          <w:top w:val="nil"/>
          <w:left w:val="nil"/>
          <w:bottom w:val="nil"/>
          <w:right w:val="nil"/>
          <w:between w:val="nil"/>
        </w:pBdr>
        <w:bidi/>
        <w:spacing w:after="0"/>
        <w:rPr>
          <w:color w:val="000000"/>
        </w:rPr>
      </w:pPr>
      <w:r>
        <w:rPr>
          <w:color w:val="000000"/>
          <w:rtl/>
        </w:rPr>
        <w:t xml:space="preserve">טריאתלון בארץ באביב 2025 – מקום ראשון/ה בניכוי סעיפים </w:t>
      </w:r>
      <w:r w:rsidR="00246D89">
        <w:rPr>
          <w:color w:val="000000"/>
          <w:lang w:val="en-US"/>
        </w:rPr>
        <w:t>1.d.1</w:t>
      </w:r>
      <w:r w:rsidR="00246D89">
        <w:rPr>
          <w:rFonts w:hint="cs"/>
          <w:color w:val="000000"/>
          <w:rtl/>
          <w:lang w:val="en-US"/>
        </w:rPr>
        <w:t xml:space="preserve"> וכן סעיף </w:t>
      </w:r>
      <w:r w:rsidR="00246D89">
        <w:rPr>
          <w:color w:val="000000"/>
          <w:lang w:val="en-US"/>
        </w:rPr>
        <w:t>1.d.2</w:t>
      </w:r>
      <w:r w:rsidR="00246D89">
        <w:rPr>
          <w:rFonts w:hint="cs"/>
          <w:color w:val="000000"/>
          <w:rtl/>
          <w:lang w:val="en-US"/>
        </w:rPr>
        <w:t xml:space="preserve"> אשר לעיל</w:t>
      </w:r>
    </w:p>
    <w:p w14:paraId="475AAC38" w14:textId="77777777" w:rsidR="00117F7D" w:rsidRDefault="00776F59" w:rsidP="00E95A23">
      <w:pPr>
        <w:numPr>
          <w:ilvl w:val="1"/>
          <w:numId w:val="19"/>
        </w:numPr>
        <w:pBdr>
          <w:top w:val="nil"/>
          <w:left w:val="nil"/>
          <w:bottom w:val="nil"/>
          <w:right w:val="nil"/>
          <w:between w:val="nil"/>
        </w:pBdr>
        <w:bidi/>
        <w:spacing w:after="0"/>
        <w:rPr>
          <w:color w:val="000000"/>
        </w:rPr>
      </w:pPr>
      <w:r>
        <w:rPr>
          <w:color w:val="000000"/>
          <w:rtl/>
        </w:rPr>
        <w:t>נכון לכתיבת מסמך זה תחרות טרי כנרת 17.4.25 תעניק מקום אחד (כרטיס 3).</w:t>
      </w:r>
    </w:p>
    <w:p w14:paraId="7C8DA81F" w14:textId="77777777" w:rsidR="00117F7D" w:rsidRDefault="00776F59" w:rsidP="00E95A23">
      <w:pPr>
        <w:numPr>
          <w:ilvl w:val="1"/>
          <w:numId w:val="19"/>
        </w:numPr>
        <w:pBdr>
          <w:top w:val="nil"/>
          <w:left w:val="nil"/>
          <w:bottom w:val="nil"/>
          <w:right w:val="nil"/>
          <w:between w:val="nil"/>
        </w:pBdr>
        <w:bidi/>
        <w:spacing w:after="0"/>
        <w:rPr>
          <w:color w:val="000000"/>
        </w:rPr>
      </w:pPr>
      <w:r>
        <w:rPr>
          <w:color w:val="000000"/>
          <w:rtl/>
        </w:rPr>
        <w:t>במידה וטרי כנרת לא תתקיים בכלל או במתכונת רלוונטית לקביעת הקריטריון (זינוק משותף של 16-19 לבד ו/או עם עלית) אזי טריאתלון ראשל"צ (1.5.26) תהיה זו שתעניק את המקום הנוסף</w:t>
      </w:r>
    </w:p>
    <w:p w14:paraId="6177ADE9" w14:textId="51350BF8" w:rsidR="00117F7D" w:rsidRPr="00782863" w:rsidRDefault="00776F59" w:rsidP="00E95A23">
      <w:pPr>
        <w:pStyle w:val="ab"/>
        <w:numPr>
          <w:ilvl w:val="0"/>
          <w:numId w:val="19"/>
        </w:numPr>
        <w:pBdr>
          <w:top w:val="nil"/>
          <w:left w:val="nil"/>
          <w:bottom w:val="nil"/>
          <w:right w:val="nil"/>
          <w:between w:val="nil"/>
        </w:pBdr>
        <w:spacing w:after="0"/>
        <w:rPr>
          <w:rFonts w:ascii="Calibri" w:eastAsia="Calibri" w:hAnsi="Calibri" w:cs="Calibri"/>
          <w:color w:val="000000"/>
        </w:rPr>
      </w:pPr>
      <w:r w:rsidRPr="00782863">
        <w:rPr>
          <w:rFonts w:ascii="Calibri" w:eastAsia="Calibri" w:hAnsi="Calibri" w:cs="Calibri"/>
          <w:color w:val="000000"/>
          <w:rtl/>
        </w:rPr>
        <w:t>תנאי לאשרור ספורטאי/ת שבסעי</w:t>
      </w:r>
      <w:r w:rsidR="003275DF" w:rsidRPr="00782863">
        <w:rPr>
          <w:rFonts w:ascii="Calibri" w:eastAsia="Calibri" w:hAnsi="Calibri" w:cs="Calibri" w:hint="cs"/>
          <w:color w:val="000000"/>
          <w:rtl/>
        </w:rPr>
        <w:t>ף</w:t>
      </w:r>
      <w:r w:rsidRPr="00782863">
        <w:rPr>
          <w:rFonts w:ascii="Calibri" w:eastAsia="Calibri" w:hAnsi="Calibri" w:cs="Calibri"/>
          <w:color w:val="000000"/>
          <w:rtl/>
        </w:rPr>
        <w:t xml:space="preserve"> </w:t>
      </w:r>
      <w:r w:rsidR="00BE6B77" w:rsidRPr="00782863">
        <w:rPr>
          <w:rFonts w:ascii="Calibri" w:eastAsia="Calibri" w:hAnsi="Calibri" w:cs="Calibri" w:hint="cs"/>
          <w:color w:val="000000"/>
          <w:rtl/>
        </w:rPr>
        <w:t xml:space="preserve">2 </w:t>
      </w:r>
      <w:r w:rsidRPr="00782863">
        <w:rPr>
          <w:rFonts w:ascii="Calibri" w:eastAsia="Calibri" w:hAnsi="Calibri" w:cs="Calibri"/>
          <w:color w:val="000000"/>
          <w:rtl/>
        </w:rPr>
        <w:t xml:space="preserve">הינו טופ  16 בתחרות </w:t>
      </w:r>
      <w:proofErr w:type="spellStart"/>
      <w:r w:rsidRPr="00782863">
        <w:rPr>
          <w:rFonts w:ascii="Calibri" w:eastAsia="Calibri" w:hAnsi="Calibri" w:cs="Calibri"/>
          <w:color w:val="000000"/>
          <w:rtl/>
        </w:rPr>
        <w:t>באולשטיין</w:t>
      </w:r>
      <w:proofErr w:type="spellEnd"/>
    </w:p>
    <w:p w14:paraId="4757BF33" w14:textId="77777777" w:rsidR="00117F7D" w:rsidRDefault="00776F59" w:rsidP="00E95A23">
      <w:pPr>
        <w:numPr>
          <w:ilvl w:val="0"/>
          <w:numId w:val="19"/>
        </w:numPr>
        <w:pBdr>
          <w:top w:val="nil"/>
          <w:left w:val="nil"/>
          <w:bottom w:val="nil"/>
          <w:right w:val="nil"/>
          <w:between w:val="nil"/>
        </w:pBdr>
        <w:bidi/>
        <w:spacing w:after="0"/>
        <w:rPr>
          <w:color w:val="000000"/>
        </w:rPr>
      </w:pPr>
      <w:r>
        <w:rPr>
          <w:color w:val="000000"/>
          <w:rtl/>
        </w:rPr>
        <w:t xml:space="preserve">הסעיפים לעיל הינם הסדר בתיעדוף הספורטאים לתחרות לאור קבלת </w:t>
      </w:r>
      <w:proofErr w:type="spellStart"/>
      <w:r>
        <w:rPr>
          <w:color w:val="000000"/>
          <w:rtl/>
        </w:rPr>
        <w:t>סלוטים</w:t>
      </w:r>
      <w:proofErr w:type="spellEnd"/>
      <w:r>
        <w:rPr>
          <w:color w:val="000000"/>
          <w:rtl/>
        </w:rPr>
        <w:t xml:space="preserve"> בתחרות</w:t>
      </w:r>
    </w:p>
    <w:p w14:paraId="0C4EF587" w14:textId="77777777" w:rsidR="00117F7D" w:rsidRDefault="00776F59" w:rsidP="00E95A23">
      <w:pPr>
        <w:numPr>
          <w:ilvl w:val="0"/>
          <w:numId w:val="19"/>
        </w:numPr>
        <w:pBdr>
          <w:top w:val="nil"/>
          <w:left w:val="nil"/>
          <w:bottom w:val="nil"/>
          <w:right w:val="nil"/>
          <w:between w:val="nil"/>
        </w:pBdr>
        <w:bidi/>
        <w:spacing w:after="0"/>
        <w:rPr>
          <w:color w:val="000000"/>
        </w:rPr>
      </w:pPr>
      <w:r>
        <w:rPr>
          <w:rtl/>
        </w:rPr>
        <w:t>התיעדוף</w:t>
      </w:r>
      <w:r>
        <w:rPr>
          <w:color w:val="000000"/>
          <w:rtl/>
        </w:rPr>
        <w:t xml:space="preserve"> ברישום לתחרויות הקריטריון הינו עפ"י קובץ תיעדוף ספורטאי נוער העדכני ביותר של הוועדה המקצועית</w:t>
      </w:r>
    </w:p>
    <w:p w14:paraId="4C2DE208" w14:textId="77777777"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ספורטאים בשנות 16 (ילידי 2010) לא יורשו לקחת חלק בתחרות גם אם עמדו בסעיפים לעיל</w:t>
      </w:r>
    </w:p>
    <w:p w14:paraId="17452A45" w14:textId="1C047A8F"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 xml:space="preserve">במידה והתחרות בסעיף </w:t>
      </w:r>
      <w:r w:rsidR="008877D8">
        <w:rPr>
          <w:rFonts w:hint="cs"/>
          <w:color w:val="000000"/>
          <w:rtl/>
        </w:rPr>
        <w:t xml:space="preserve">2 </w:t>
      </w:r>
      <w:r>
        <w:rPr>
          <w:color w:val="000000"/>
          <w:rtl/>
        </w:rPr>
        <w:t>לא תתקיים במתכונת של טריאתלון ו/או לא יוכלו להשתתף ספורטאי ישראל בתחרות משיקולי ביטחון אזי תחרות טרי כנרת תעניק את מקומות 2,3</w:t>
      </w:r>
    </w:p>
    <w:p w14:paraId="537358FB" w14:textId="372ECD2D"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 xml:space="preserve">בכל האמור לסעיף </w:t>
      </w:r>
      <w:r w:rsidR="0052427F">
        <w:rPr>
          <w:rFonts w:hint="cs"/>
          <w:color w:val="000000"/>
          <w:rtl/>
        </w:rPr>
        <w:t>3</w:t>
      </w:r>
      <w:r>
        <w:rPr>
          <w:color w:val="000000"/>
          <w:rtl/>
        </w:rPr>
        <w:t xml:space="preserve"> – במידה ובניכוי סעיפים </w:t>
      </w:r>
      <w:r w:rsidR="0052427F">
        <w:rPr>
          <w:rFonts w:hint="cs"/>
          <w:color w:val="000000"/>
          <w:rtl/>
        </w:rPr>
        <w:t>1,2</w:t>
      </w:r>
      <w:r>
        <w:rPr>
          <w:color w:val="000000"/>
          <w:rtl/>
        </w:rPr>
        <w:t xml:space="preserve"> יהיה </w:t>
      </w:r>
      <w:proofErr w:type="spellStart"/>
      <w:r>
        <w:rPr>
          <w:color w:val="000000"/>
          <w:rtl/>
        </w:rPr>
        <w:t>הראשונ</w:t>
      </w:r>
      <w:proofErr w:type="spellEnd"/>
      <w:r>
        <w:rPr>
          <w:color w:val="000000"/>
          <w:rtl/>
        </w:rPr>
        <w:t>/ה ילידי שנתון 16 אזי תחרות זו לא תעניק מקום נוסף לאליפות אירופה</w:t>
      </w:r>
    </w:p>
    <w:p w14:paraId="0B296CB4" w14:textId="77777777" w:rsidR="00117F7D" w:rsidRDefault="00776F59" w:rsidP="00E95A23">
      <w:pPr>
        <w:numPr>
          <w:ilvl w:val="0"/>
          <w:numId w:val="19"/>
        </w:numPr>
        <w:pBdr>
          <w:top w:val="nil"/>
          <w:left w:val="nil"/>
          <w:bottom w:val="nil"/>
          <w:right w:val="nil"/>
          <w:between w:val="nil"/>
        </w:pBdr>
        <w:bidi/>
        <w:spacing w:after="0" w:line="240" w:lineRule="auto"/>
        <w:rPr>
          <w:color w:val="000000"/>
        </w:rPr>
      </w:pPr>
      <w:r>
        <w:rPr>
          <w:rtl/>
        </w:rPr>
        <w:t xml:space="preserve">במידה ואלוף ישראל עבר לשנתון </w:t>
      </w:r>
      <w:r>
        <w:t>u</w:t>
      </w:r>
      <w:r>
        <w:rPr>
          <w:rtl/>
        </w:rPr>
        <w:t xml:space="preserve">23, </w:t>
      </w:r>
      <w:proofErr w:type="spellStart"/>
      <w:r>
        <w:rPr>
          <w:rtl/>
        </w:rPr>
        <w:t>אולשטיין</w:t>
      </w:r>
      <w:proofErr w:type="spellEnd"/>
      <w:r>
        <w:rPr>
          <w:rtl/>
        </w:rPr>
        <w:t xml:space="preserve"> תעניק 2 מקומות</w:t>
      </w:r>
    </w:p>
    <w:p w14:paraId="4F3BEEDC" w14:textId="77777777" w:rsidR="00117F7D" w:rsidRDefault="00776F59" w:rsidP="00E95A23">
      <w:pPr>
        <w:numPr>
          <w:ilvl w:val="0"/>
          <w:numId w:val="19"/>
        </w:numPr>
        <w:pBdr>
          <w:top w:val="nil"/>
          <w:left w:val="nil"/>
          <w:bottom w:val="nil"/>
          <w:right w:val="nil"/>
          <w:between w:val="nil"/>
        </w:pBdr>
        <w:bidi/>
        <w:spacing w:after="0" w:line="240" w:lineRule="auto"/>
      </w:pPr>
      <w:r>
        <w:rPr>
          <w:rtl/>
        </w:rPr>
        <w:t xml:space="preserve">במידה </w:t>
      </w:r>
      <w:proofErr w:type="spellStart"/>
      <w:r>
        <w:rPr>
          <w:rtl/>
        </w:rPr>
        <w:t>ואלופ</w:t>
      </w:r>
      <w:proofErr w:type="spellEnd"/>
      <w:r>
        <w:rPr>
          <w:rtl/>
        </w:rPr>
        <w:t xml:space="preserve">/ת ישראל לא יוכחו כשירות, </w:t>
      </w:r>
      <w:proofErr w:type="spellStart"/>
      <w:r>
        <w:rPr>
          <w:rtl/>
        </w:rPr>
        <w:t>אולשטיין</w:t>
      </w:r>
      <w:proofErr w:type="spellEnd"/>
      <w:r>
        <w:rPr>
          <w:rtl/>
        </w:rPr>
        <w:t xml:space="preserve"> תעניק 2 מקומות</w:t>
      </w:r>
    </w:p>
    <w:p w14:paraId="494753F9" w14:textId="76E39A89" w:rsidR="00117F7D" w:rsidRDefault="00776F59" w:rsidP="00E95A23">
      <w:pPr>
        <w:numPr>
          <w:ilvl w:val="0"/>
          <w:numId w:val="19"/>
        </w:numPr>
        <w:pBdr>
          <w:top w:val="nil"/>
          <w:left w:val="nil"/>
          <w:bottom w:val="nil"/>
          <w:right w:val="nil"/>
          <w:between w:val="nil"/>
        </w:pBdr>
        <w:bidi/>
        <w:spacing w:after="0" w:line="240" w:lineRule="auto"/>
      </w:pPr>
      <w:r>
        <w:rPr>
          <w:rtl/>
        </w:rPr>
        <w:t xml:space="preserve">במידה ואף ספורטאי/ת לא עמדו בקריטריון </w:t>
      </w:r>
      <w:proofErr w:type="spellStart"/>
      <w:r>
        <w:rPr>
          <w:rtl/>
        </w:rPr>
        <w:t>באולשטיין</w:t>
      </w:r>
      <w:proofErr w:type="spellEnd"/>
      <w:r>
        <w:rPr>
          <w:rtl/>
        </w:rPr>
        <w:t xml:space="preserve"> אז </w:t>
      </w:r>
      <w:r w:rsidR="00DF4081">
        <w:rPr>
          <w:rFonts w:hint="cs"/>
          <w:rtl/>
        </w:rPr>
        <w:t>סעיף 3 י</w:t>
      </w:r>
      <w:r w:rsidR="00920CBA">
        <w:rPr>
          <w:rFonts w:hint="cs"/>
          <w:rtl/>
        </w:rPr>
        <w:t>עניק 2</w:t>
      </w:r>
      <w:r>
        <w:rPr>
          <w:rtl/>
        </w:rPr>
        <w:t xml:space="preserve"> מקומות בכפוף להוכחת כשירות באחת מתחרויות הקריטריון לאליפות עולם (סיום טופ 16 ברשימת התחרויות שמצורפ</w:t>
      </w:r>
      <w:r w:rsidR="00920CBA">
        <w:rPr>
          <w:rFonts w:hint="cs"/>
          <w:rtl/>
        </w:rPr>
        <w:t>ת</w:t>
      </w:r>
      <w:r>
        <w:rPr>
          <w:rtl/>
        </w:rPr>
        <w:t xml:space="preserve"> למטה) </w:t>
      </w:r>
    </w:p>
    <w:p w14:paraId="506D606E" w14:textId="77777777"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איגוד הטריאתלון הישראלי לא ירשום לתחרות מעל 3 ספורטאים למגדר בכל מקרה</w:t>
      </w:r>
    </w:p>
    <w:p w14:paraId="0F194829" w14:textId="77777777" w:rsidR="00117F7D" w:rsidRDefault="00776F59" w:rsidP="00E95A23">
      <w:pPr>
        <w:numPr>
          <w:ilvl w:val="0"/>
          <w:numId w:val="19"/>
        </w:numPr>
        <w:pBdr>
          <w:top w:val="nil"/>
          <w:left w:val="nil"/>
          <w:bottom w:val="nil"/>
          <w:right w:val="nil"/>
          <w:between w:val="nil"/>
        </w:pBdr>
        <w:bidi/>
        <w:spacing w:after="0" w:line="240" w:lineRule="auto"/>
      </w:pPr>
      <w:r>
        <w:rPr>
          <w:rtl/>
        </w:rPr>
        <w:t>התחרויות שמהוות אפשרות להוכחת כשירות:</w:t>
      </w:r>
    </w:p>
    <w:p w14:paraId="57F20B75" w14:textId="77777777" w:rsidR="00117F7D" w:rsidRDefault="00776F59" w:rsidP="00E95A23">
      <w:pPr>
        <w:numPr>
          <w:ilvl w:val="1"/>
          <w:numId w:val="19"/>
        </w:numPr>
        <w:bidi/>
        <w:spacing w:after="0" w:line="240" w:lineRule="auto"/>
        <w:rPr>
          <w:sz w:val="24"/>
          <w:szCs w:val="24"/>
        </w:rPr>
      </w:pPr>
      <w:proofErr w:type="spellStart"/>
      <w:r>
        <w:rPr>
          <w:rtl/>
        </w:rPr>
        <w:t>קוואטירה</w:t>
      </w:r>
      <w:proofErr w:type="spellEnd"/>
      <w:r>
        <w:rPr>
          <w:rtl/>
        </w:rPr>
        <w:t xml:space="preserve"> (פורטוגל) – 29.3.26</w:t>
      </w:r>
    </w:p>
    <w:p w14:paraId="6AD02EF5" w14:textId="29F826BE" w:rsidR="00DA5E86" w:rsidRDefault="00DA5E86" w:rsidP="00DA5E86">
      <w:pPr>
        <w:numPr>
          <w:ilvl w:val="1"/>
          <w:numId w:val="19"/>
        </w:numPr>
        <w:bidi/>
        <w:spacing w:after="0" w:line="240" w:lineRule="auto"/>
        <w:rPr>
          <w:sz w:val="24"/>
          <w:szCs w:val="24"/>
        </w:rPr>
      </w:pPr>
      <w:proofErr w:type="spellStart"/>
      <w:r>
        <w:rPr>
          <w:rFonts w:hint="cs"/>
          <w:sz w:val="24"/>
          <w:szCs w:val="24"/>
          <w:rtl/>
        </w:rPr>
        <w:lastRenderedPageBreak/>
        <w:t>טורמולינוס</w:t>
      </w:r>
      <w:proofErr w:type="spellEnd"/>
      <w:r>
        <w:rPr>
          <w:rFonts w:hint="cs"/>
          <w:sz w:val="24"/>
          <w:szCs w:val="24"/>
          <w:rtl/>
        </w:rPr>
        <w:t xml:space="preserve"> (ספרד) </w:t>
      </w:r>
      <w:r>
        <w:rPr>
          <w:sz w:val="24"/>
          <w:szCs w:val="24"/>
          <w:rtl/>
        </w:rPr>
        <w:t>–</w:t>
      </w:r>
      <w:r>
        <w:rPr>
          <w:rFonts w:hint="cs"/>
          <w:sz w:val="24"/>
          <w:szCs w:val="24"/>
          <w:rtl/>
        </w:rPr>
        <w:t xml:space="preserve"> 25.4.26</w:t>
      </w:r>
    </w:p>
    <w:p w14:paraId="7BAE7B0A" w14:textId="77777777" w:rsidR="00117F7D" w:rsidRDefault="00776F59" w:rsidP="00E95A23">
      <w:pPr>
        <w:numPr>
          <w:ilvl w:val="1"/>
          <w:numId w:val="19"/>
        </w:numPr>
        <w:bidi/>
        <w:spacing w:after="0" w:line="240" w:lineRule="auto"/>
        <w:rPr>
          <w:sz w:val="24"/>
          <w:szCs w:val="24"/>
        </w:rPr>
      </w:pPr>
      <w:proofErr w:type="spellStart"/>
      <w:r>
        <w:rPr>
          <w:rtl/>
        </w:rPr>
        <w:t>קאורלה</w:t>
      </w:r>
      <w:proofErr w:type="spellEnd"/>
      <w:r>
        <w:rPr>
          <w:rtl/>
        </w:rPr>
        <w:t xml:space="preserve"> (איטליה)– 8.5.26</w:t>
      </w:r>
    </w:p>
    <w:p w14:paraId="6FB33247" w14:textId="77777777" w:rsidR="00117F7D" w:rsidRDefault="00776F59" w:rsidP="00E95A23">
      <w:pPr>
        <w:numPr>
          <w:ilvl w:val="1"/>
          <w:numId w:val="19"/>
        </w:numPr>
        <w:bidi/>
        <w:spacing w:after="0" w:line="240" w:lineRule="auto"/>
        <w:rPr>
          <w:sz w:val="24"/>
          <w:szCs w:val="24"/>
        </w:rPr>
      </w:pPr>
      <w:proofErr w:type="spellStart"/>
      <w:r>
        <w:rPr>
          <w:rtl/>
        </w:rPr>
        <w:t>אולשטיין</w:t>
      </w:r>
      <w:proofErr w:type="spellEnd"/>
      <w:r>
        <w:rPr>
          <w:rtl/>
        </w:rPr>
        <w:t xml:space="preserve"> (פולין) – 23.5.26</w:t>
      </w:r>
    </w:p>
    <w:p w14:paraId="489CD38A" w14:textId="77777777" w:rsidR="00117F7D" w:rsidRDefault="00776F59" w:rsidP="00E95A23">
      <w:pPr>
        <w:numPr>
          <w:ilvl w:val="1"/>
          <w:numId w:val="19"/>
        </w:numPr>
        <w:bidi/>
        <w:spacing w:after="0" w:line="240" w:lineRule="auto"/>
      </w:pPr>
      <w:proofErr w:type="spellStart"/>
      <w:r>
        <w:rPr>
          <w:rtl/>
        </w:rPr>
        <w:t>טיסאויווארוש</w:t>
      </w:r>
      <w:proofErr w:type="spellEnd"/>
      <w:r>
        <w:rPr>
          <w:rtl/>
        </w:rPr>
        <w:t xml:space="preserve"> (</w:t>
      </w:r>
      <w:proofErr w:type="spellStart"/>
      <w:r>
        <w:rPr>
          <w:rtl/>
        </w:rPr>
        <w:t>הוגריה</w:t>
      </w:r>
      <w:proofErr w:type="spellEnd"/>
      <w:r>
        <w:rPr>
          <w:rtl/>
        </w:rPr>
        <w:t>) – 27.6.26</w:t>
      </w:r>
    </w:p>
    <w:p w14:paraId="436C37D0" w14:textId="77777777" w:rsidR="00117F7D" w:rsidRDefault="00776F59" w:rsidP="00E95A23">
      <w:pPr>
        <w:numPr>
          <w:ilvl w:val="1"/>
          <w:numId w:val="19"/>
        </w:numPr>
        <w:bidi/>
        <w:spacing w:after="0" w:line="240" w:lineRule="auto"/>
        <w:rPr>
          <w:sz w:val="24"/>
          <w:szCs w:val="24"/>
        </w:rPr>
      </w:pPr>
      <w:r>
        <w:rPr>
          <w:sz w:val="24"/>
          <w:szCs w:val="24"/>
          <w:rtl/>
        </w:rPr>
        <w:t>לס (אוסטריה) – 28.6.26</w:t>
      </w:r>
    </w:p>
    <w:p w14:paraId="29A608DF" w14:textId="77777777" w:rsidR="00117F7D" w:rsidRDefault="00776F59" w:rsidP="00E95A23">
      <w:pPr>
        <w:numPr>
          <w:ilvl w:val="1"/>
          <w:numId w:val="19"/>
        </w:numPr>
        <w:bidi/>
        <w:spacing w:after="0" w:line="240" w:lineRule="auto"/>
        <w:rPr>
          <w:sz w:val="24"/>
          <w:szCs w:val="24"/>
        </w:rPr>
      </w:pPr>
      <w:proofErr w:type="spellStart"/>
      <w:r>
        <w:rPr>
          <w:rtl/>
        </w:rPr>
        <w:t>הולטן</w:t>
      </w:r>
      <w:proofErr w:type="spellEnd"/>
      <w:r>
        <w:rPr>
          <w:rtl/>
        </w:rPr>
        <w:t xml:space="preserve"> (הולנד) – 4.7.26</w:t>
      </w:r>
    </w:p>
    <w:p w14:paraId="61AF1279" w14:textId="77777777" w:rsidR="00117F7D" w:rsidRDefault="00117F7D">
      <w:pPr>
        <w:bidi/>
        <w:spacing w:after="0" w:line="240" w:lineRule="auto"/>
        <w:rPr>
          <w:color w:val="FF0000"/>
        </w:rPr>
      </w:pPr>
    </w:p>
    <w:p w14:paraId="1464A665" w14:textId="77777777" w:rsidR="00117F7D" w:rsidRDefault="00117F7D">
      <w:pPr>
        <w:bidi/>
        <w:spacing w:after="0" w:line="240" w:lineRule="auto"/>
        <w:rPr>
          <w:b/>
          <w:bCs/>
          <w:color w:val="FF0000"/>
        </w:rPr>
      </w:pPr>
    </w:p>
    <w:p w14:paraId="063F0D2F" w14:textId="77777777" w:rsidR="00117F7D" w:rsidRDefault="00776F59">
      <w:pPr>
        <w:numPr>
          <w:ilvl w:val="1"/>
          <w:numId w:val="4"/>
        </w:numPr>
        <w:pBdr>
          <w:top w:val="nil"/>
          <w:left w:val="nil"/>
          <w:bottom w:val="nil"/>
          <w:right w:val="nil"/>
          <w:between w:val="nil"/>
        </w:pBdr>
        <w:bidi/>
        <w:spacing w:after="0" w:line="240" w:lineRule="auto"/>
        <w:rPr>
          <w:b/>
          <w:bCs/>
          <w:color w:val="000000"/>
          <w:sz w:val="42"/>
          <w:szCs w:val="42"/>
          <w:highlight w:val="green"/>
        </w:rPr>
      </w:pPr>
      <w:r>
        <w:rPr>
          <w:b/>
          <w:bCs/>
          <w:sz w:val="32"/>
          <w:szCs w:val="32"/>
          <w:highlight w:val="green"/>
          <w:u w:val="single"/>
        </w:rPr>
        <w:t>Y</w:t>
      </w:r>
      <w:r>
        <w:rPr>
          <w:b/>
          <w:bCs/>
          <w:color w:val="000000"/>
          <w:sz w:val="32"/>
          <w:szCs w:val="32"/>
          <w:highlight w:val="green"/>
          <w:u w:val="single"/>
        </w:rPr>
        <w:t>outh Super Sprint</w:t>
      </w:r>
      <w:r>
        <w:rPr>
          <w:b/>
          <w:bCs/>
          <w:color w:val="000000"/>
          <w:sz w:val="32"/>
          <w:szCs w:val="32"/>
          <w:highlight w:val="green"/>
          <w:u w:val="single"/>
          <w:rtl/>
        </w:rPr>
        <w:t xml:space="preserve"> – </w:t>
      </w:r>
      <w:proofErr w:type="spellStart"/>
      <w:r>
        <w:rPr>
          <w:b/>
          <w:bCs/>
          <w:color w:val="000000"/>
          <w:sz w:val="32"/>
          <w:szCs w:val="32"/>
          <w:highlight w:val="green"/>
          <w:u w:val="single"/>
          <w:rtl/>
        </w:rPr>
        <w:t>מליה</w:t>
      </w:r>
      <w:proofErr w:type="spellEnd"/>
      <w:r>
        <w:rPr>
          <w:b/>
          <w:bCs/>
          <w:color w:val="000000"/>
          <w:sz w:val="32"/>
          <w:szCs w:val="32"/>
          <w:highlight w:val="green"/>
          <w:u w:val="single"/>
          <w:rtl/>
        </w:rPr>
        <w:t xml:space="preserve"> (ספרד) – 16-18 אוקטובר</w:t>
      </w:r>
    </w:p>
    <w:p w14:paraId="071AA835" w14:textId="77777777" w:rsidR="00117F7D" w:rsidRDefault="00117F7D">
      <w:pPr>
        <w:bidi/>
        <w:spacing w:after="0" w:line="240" w:lineRule="auto"/>
      </w:pPr>
    </w:p>
    <w:p w14:paraId="24B3B6C6" w14:textId="77777777" w:rsidR="00117F7D" w:rsidRDefault="00776F59">
      <w:pPr>
        <w:pBdr>
          <w:top w:val="nil"/>
          <w:left w:val="nil"/>
          <w:bottom w:val="nil"/>
          <w:right w:val="nil"/>
          <w:between w:val="nil"/>
        </w:pBdr>
        <w:bidi/>
        <w:spacing w:after="0" w:line="240" w:lineRule="auto"/>
        <w:ind w:left="720"/>
        <w:rPr>
          <w:color w:val="000000"/>
          <w:u w:val="single"/>
        </w:rPr>
      </w:pPr>
      <w:r>
        <w:rPr>
          <w:color w:val="000000"/>
          <w:u w:val="single"/>
          <w:rtl/>
        </w:rPr>
        <w:t>לפי סדר העדיפות הבא בתחרויות 2025:</w:t>
      </w:r>
    </w:p>
    <w:p w14:paraId="1D778247" w14:textId="77777777" w:rsidR="00117F7D" w:rsidRDefault="00776F59">
      <w:pPr>
        <w:numPr>
          <w:ilvl w:val="0"/>
          <w:numId w:val="12"/>
        </w:numPr>
        <w:pBdr>
          <w:top w:val="nil"/>
          <w:left w:val="nil"/>
          <w:bottom w:val="nil"/>
          <w:right w:val="nil"/>
          <w:between w:val="nil"/>
        </w:pBdr>
        <w:bidi/>
        <w:spacing w:after="0" w:line="240" w:lineRule="auto"/>
        <w:rPr>
          <w:color w:val="000000"/>
        </w:rPr>
      </w:pPr>
      <w:r>
        <w:rPr>
          <w:color w:val="000000"/>
          <w:rtl/>
        </w:rPr>
        <w:t xml:space="preserve">הישראלי/ת הראשון/ה בתחרות באשקלון </w:t>
      </w:r>
    </w:p>
    <w:p w14:paraId="0CCDA80D" w14:textId="77777777" w:rsidR="00117F7D" w:rsidRDefault="00776F59">
      <w:pPr>
        <w:numPr>
          <w:ilvl w:val="0"/>
          <w:numId w:val="12"/>
        </w:numPr>
        <w:pBdr>
          <w:top w:val="nil"/>
          <w:left w:val="nil"/>
          <w:bottom w:val="nil"/>
          <w:right w:val="nil"/>
          <w:between w:val="nil"/>
        </w:pBdr>
        <w:bidi/>
        <w:spacing w:after="0" w:line="240" w:lineRule="auto"/>
        <w:rPr>
          <w:color w:val="000000"/>
        </w:rPr>
      </w:pPr>
      <w:r>
        <w:rPr>
          <w:color w:val="000000"/>
          <w:rtl/>
        </w:rPr>
        <w:t>הישראלי/ת הראשון/ה בניכוי הנ"ל יקבע בתחרות בראשל"צ</w:t>
      </w:r>
    </w:p>
    <w:p w14:paraId="48B4AE6C" w14:textId="77777777" w:rsidR="00117F7D" w:rsidRDefault="00776F59">
      <w:pPr>
        <w:numPr>
          <w:ilvl w:val="0"/>
          <w:numId w:val="12"/>
        </w:numPr>
        <w:pBdr>
          <w:top w:val="nil"/>
          <w:left w:val="nil"/>
          <w:bottom w:val="nil"/>
          <w:right w:val="nil"/>
          <w:between w:val="nil"/>
        </w:pBdr>
        <w:bidi/>
        <w:spacing w:after="0" w:line="240" w:lineRule="auto"/>
        <w:rPr>
          <w:color w:val="000000"/>
        </w:rPr>
      </w:pPr>
      <w:r>
        <w:rPr>
          <w:color w:val="000000"/>
          <w:rtl/>
        </w:rPr>
        <w:t>הישראלי/ת השני/ה בניכוי הנ"ל בתחרות באשקלון</w:t>
      </w:r>
    </w:p>
    <w:p w14:paraId="56944BCF" w14:textId="77777777" w:rsidR="00117F7D" w:rsidRDefault="00117F7D">
      <w:pPr>
        <w:bidi/>
        <w:spacing w:after="0" w:line="240" w:lineRule="auto"/>
      </w:pPr>
    </w:p>
    <w:p w14:paraId="122D3798" w14:textId="77777777" w:rsidR="00117F7D" w:rsidRDefault="00776F59">
      <w:pPr>
        <w:pBdr>
          <w:top w:val="nil"/>
          <w:left w:val="nil"/>
          <w:bottom w:val="nil"/>
          <w:right w:val="nil"/>
          <w:between w:val="nil"/>
        </w:pBdr>
        <w:bidi/>
        <w:spacing w:after="0" w:line="240" w:lineRule="auto"/>
        <w:ind w:left="360"/>
        <w:rPr>
          <w:color w:val="000000"/>
          <w:u w:val="single"/>
        </w:rPr>
      </w:pPr>
      <w:r>
        <w:rPr>
          <w:color w:val="000000"/>
          <w:u w:val="single"/>
          <w:rtl/>
        </w:rPr>
        <w:t>הערות:</w:t>
      </w:r>
    </w:p>
    <w:p w14:paraId="6BBA6B34"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 xml:space="preserve">התחרויות לעיל נכונות לרגע כתיבת מסמך זה ויקבעו סופית לאור פרסום לוח תחרויות סופי ע"י </w:t>
      </w:r>
      <w:r>
        <w:rPr>
          <w:rtl/>
        </w:rPr>
        <w:t>ועדת</w:t>
      </w:r>
      <w:r>
        <w:rPr>
          <w:color w:val="000000"/>
          <w:rtl/>
        </w:rPr>
        <w:t xml:space="preserve"> תחרויות ויעלו לאישור הוועדה המקצועית</w:t>
      </w:r>
    </w:p>
    <w:p w14:paraId="69AF9170"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 xml:space="preserve">זהו סדר העדיפות ברישום לאליפות למקרה שנקבל פחות </w:t>
      </w:r>
      <w:proofErr w:type="spellStart"/>
      <w:r>
        <w:rPr>
          <w:color w:val="000000"/>
          <w:rtl/>
        </w:rPr>
        <w:t>סלוטים</w:t>
      </w:r>
      <w:proofErr w:type="spellEnd"/>
      <w:r>
        <w:rPr>
          <w:color w:val="000000"/>
          <w:rtl/>
        </w:rPr>
        <w:t>.</w:t>
      </w:r>
    </w:p>
    <w:p w14:paraId="0F6B7718"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במידה וטריאתלון אשקלון ו/או ראשל"צ לא תתקיימנה במתכונת טריאתלון - יהיה זה טריאתלון טרי כנרת (17.4.26) אשר יחליף את אחת ו/או שתי התחרויות לעיל ובאותו התיעדוף מבחינת סדר. במידה וטרי כנרת לא תתקיים בכלל או במתכונת טריאתלון אזי אליפות ישראל אילת 2025 תחליף את התחרות הרלוונטית ולפי אותו סדר תיעדוף</w:t>
      </w:r>
    </w:p>
    <w:p w14:paraId="28C47B6F"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 xml:space="preserve">במידה ומכל סיבה שהיא לא יהיו תחרויות בישראל רלוונטיות לקביעת קריטריונים (תחרות טריאתלון ולא </w:t>
      </w:r>
      <w:proofErr w:type="spellStart"/>
      <w:r>
        <w:rPr>
          <w:color w:val="000000"/>
          <w:rtl/>
        </w:rPr>
        <w:t>דואתלון</w:t>
      </w:r>
      <w:proofErr w:type="spellEnd"/>
      <w:r>
        <w:rPr>
          <w:color w:val="000000"/>
          <w:rtl/>
        </w:rPr>
        <w:t xml:space="preserve">, </w:t>
      </w:r>
      <w:proofErr w:type="spellStart"/>
      <w:r>
        <w:rPr>
          <w:color w:val="000000"/>
          <w:rtl/>
        </w:rPr>
        <w:t>אקוותלון</w:t>
      </w:r>
      <w:proofErr w:type="spellEnd"/>
      <w:r>
        <w:rPr>
          <w:color w:val="000000"/>
          <w:rtl/>
        </w:rPr>
        <w:t xml:space="preserve"> ועוד) אזי תהיה זו תחרות גביע אירופה </w:t>
      </w:r>
      <w:proofErr w:type="spellStart"/>
      <w:r>
        <w:rPr>
          <w:color w:val="000000"/>
          <w:rtl/>
        </w:rPr>
        <w:t>באולשטיין</w:t>
      </w:r>
      <w:proofErr w:type="spellEnd"/>
      <w:r>
        <w:rPr>
          <w:color w:val="000000"/>
          <w:rtl/>
        </w:rPr>
        <w:t xml:space="preserve"> (פולין) בתאריך 23.5.26 אשר תקבע את הקריטריונים לאליפות אירופה 2026</w:t>
      </w:r>
    </w:p>
    <w:p w14:paraId="14C00F25"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יש לציין כי עמידה בקריטריון אינו מבטיח כניסה לסטארט ליסט.</w:t>
      </w:r>
    </w:p>
    <w:p w14:paraId="59306E31" w14:textId="77777777" w:rsidR="00A0616B" w:rsidRDefault="00A0616B" w:rsidP="00A0616B">
      <w:pPr>
        <w:pBdr>
          <w:top w:val="nil"/>
          <w:left w:val="nil"/>
          <w:bottom w:val="nil"/>
          <w:right w:val="nil"/>
          <w:between w:val="nil"/>
        </w:pBdr>
        <w:bidi/>
        <w:spacing w:after="0"/>
        <w:rPr>
          <w:color w:val="000000"/>
          <w:rtl/>
        </w:rPr>
      </w:pPr>
    </w:p>
    <w:p w14:paraId="4ACF9252" w14:textId="77777777" w:rsidR="00A0616B" w:rsidRDefault="00A0616B" w:rsidP="00A0616B">
      <w:pPr>
        <w:pBdr>
          <w:top w:val="nil"/>
          <w:left w:val="nil"/>
          <w:bottom w:val="nil"/>
          <w:right w:val="nil"/>
          <w:between w:val="nil"/>
        </w:pBdr>
        <w:bidi/>
        <w:spacing w:after="0"/>
        <w:rPr>
          <w:color w:val="000000"/>
          <w:rtl/>
        </w:rPr>
      </w:pPr>
    </w:p>
    <w:p w14:paraId="166E5D69" w14:textId="77777777" w:rsidR="00FE5C86" w:rsidRDefault="00FE5C86" w:rsidP="00FE5C86">
      <w:pPr>
        <w:pBdr>
          <w:top w:val="nil"/>
          <w:left w:val="nil"/>
          <w:bottom w:val="nil"/>
          <w:right w:val="nil"/>
          <w:between w:val="nil"/>
        </w:pBdr>
        <w:bidi/>
        <w:spacing w:after="0"/>
        <w:rPr>
          <w:color w:val="000000"/>
          <w:rtl/>
        </w:rPr>
      </w:pPr>
    </w:p>
    <w:p w14:paraId="2A313BAE" w14:textId="77777777" w:rsidR="00FE5C86" w:rsidRDefault="00FE5C86" w:rsidP="00FE5C86">
      <w:pPr>
        <w:pBdr>
          <w:top w:val="nil"/>
          <w:left w:val="nil"/>
          <w:bottom w:val="nil"/>
          <w:right w:val="nil"/>
          <w:between w:val="nil"/>
        </w:pBdr>
        <w:bidi/>
        <w:spacing w:after="0"/>
        <w:rPr>
          <w:color w:val="000000"/>
          <w:rtl/>
        </w:rPr>
      </w:pPr>
    </w:p>
    <w:p w14:paraId="6C0BBFBD" w14:textId="77777777" w:rsidR="00117F7D" w:rsidRDefault="00776F59">
      <w:pPr>
        <w:pStyle w:val="ae"/>
        <w:numPr>
          <w:ilvl w:val="0"/>
          <w:numId w:val="4"/>
        </w:numPr>
        <w:rPr>
          <w:b/>
          <w:bCs/>
          <w:color w:val="002060"/>
          <w:sz w:val="44"/>
          <w:szCs w:val="44"/>
          <w:u w:val="single"/>
        </w:rPr>
      </w:pPr>
      <w:r>
        <w:rPr>
          <w:b/>
          <w:bCs/>
          <w:color w:val="002060"/>
          <w:sz w:val="44"/>
          <w:szCs w:val="44"/>
        </w:rPr>
        <w:lastRenderedPageBreak/>
        <w:t xml:space="preserve"> </w:t>
      </w:r>
      <w:r>
        <w:rPr>
          <w:b/>
          <w:bCs/>
          <w:color w:val="002060"/>
          <w:sz w:val="44"/>
          <w:szCs w:val="44"/>
          <w:u w:val="single"/>
          <w:rtl/>
        </w:rPr>
        <w:t>אליפויות עולם</w:t>
      </w:r>
    </w:p>
    <w:p w14:paraId="19C7B797" w14:textId="77777777" w:rsidR="00117F7D" w:rsidRDefault="00117F7D">
      <w:pPr>
        <w:pBdr>
          <w:top w:val="nil"/>
          <w:left w:val="nil"/>
          <w:bottom w:val="nil"/>
          <w:right w:val="nil"/>
          <w:between w:val="nil"/>
        </w:pBdr>
        <w:bidi/>
        <w:spacing w:after="0" w:line="240" w:lineRule="auto"/>
        <w:ind w:left="720"/>
        <w:rPr>
          <w:b/>
          <w:bCs/>
          <w:color w:val="FF0000"/>
        </w:rPr>
      </w:pPr>
    </w:p>
    <w:p w14:paraId="1DDACE23" w14:textId="77777777" w:rsidR="00117F7D" w:rsidRDefault="00776F59">
      <w:pPr>
        <w:numPr>
          <w:ilvl w:val="1"/>
          <w:numId w:val="4"/>
        </w:numPr>
        <w:pBdr>
          <w:top w:val="nil"/>
          <w:left w:val="nil"/>
          <w:bottom w:val="nil"/>
          <w:right w:val="nil"/>
          <w:between w:val="nil"/>
        </w:pBdr>
        <w:bidi/>
        <w:spacing w:after="0" w:line="240" w:lineRule="auto"/>
        <w:rPr>
          <w:b/>
          <w:bCs/>
          <w:color w:val="000000"/>
          <w:sz w:val="42"/>
          <w:szCs w:val="42"/>
          <w:highlight w:val="green"/>
        </w:rPr>
      </w:pPr>
      <w:r>
        <w:rPr>
          <w:b/>
          <w:bCs/>
          <w:color w:val="000000"/>
          <w:sz w:val="32"/>
          <w:szCs w:val="32"/>
          <w:highlight w:val="green"/>
          <w:u w:val="single"/>
        </w:rPr>
        <w:t xml:space="preserve">- ELITE </w:t>
      </w:r>
      <w:proofErr w:type="gramStart"/>
      <w:r>
        <w:rPr>
          <w:b/>
          <w:bCs/>
          <w:color w:val="000000"/>
          <w:sz w:val="32"/>
          <w:szCs w:val="32"/>
          <w:highlight w:val="green"/>
          <w:u w:val="single"/>
        </w:rPr>
        <w:t>Standard</w:t>
      </w:r>
      <w:r>
        <w:rPr>
          <w:b/>
          <w:bCs/>
          <w:color w:val="000000"/>
          <w:sz w:val="32"/>
          <w:szCs w:val="32"/>
          <w:highlight w:val="green"/>
          <w:u w:val="single"/>
          <w:rtl/>
        </w:rPr>
        <w:t xml:space="preserve">  </w:t>
      </w:r>
      <w:proofErr w:type="spellStart"/>
      <w:r>
        <w:rPr>
          <w:b/>
          <w:bCs/>
          <w:color w:val="000000"/>
          <w:sz w:val="32"/>
          <w:szCs w:val="32"/>
          <w:highlight w:val="green"/>
          <w:u w:val="single"/>
          <w:rtl/>
        </w:rPr>
        <w:t>פונטבדרה</w:t>
      </w:r>
      <w:proofErr w:type="spellEnd"/>
      <w:proofErr w:type="gramEnd"/>
      <w:r>
        <w:rPr>
          <w:b/>
          <w:bCs/>
          <w:color w:val="000000"/>
          <w:sz w:val="32"/>
          <w:szCs w:val="32"/>
          <w:highlight w:val="green"/>
          <w:u w:val="single"/>
          <w:rtl/>
        </w:rPr>
        <w:t xml:space="preserve"> (ספרד) – 24-27 ספטמבר</w:t>
      </w:r>
    </w:p>
    <w:p w14:paraId="6E22C39E" w14:textId="77777777" w:rsidR="00117F7D" w:rsidRDefault="00117F7D">
      <w:pPr>
        <w:bidi/>
        <w:spacing w:after="0" w:line="240" w:lineRule="auto"/>
        <w:rPr>
          <w:b/>
          <w:bCs/>
          <w:u w:val="single"/>
        </w:rPr>
      </w:pPr>
    </w:p>
    <w:p w14:paraId="46B7795D" w14:textId="77777777" w:rsidR="00117F7D" w:rsidRDefault="00776F59">
      <w:pPr>
        <w:pBdr>
          <w:top w:val="nil"/>
          <w:left w:val="nil"/>
          <w:bottom w:val="nil"/>
          <w:right w:val="nil"/>
          <w:between w:val="nil"/>
        </w:pBdr>
        <w:bidi/>
        <w:spacing w:after="0" w:line="240" w:lineRule="auto"/>
        <w:ind w:left="360"/>
        <w:rPr>
          <w:color w:val="000000"/>
        </w:rPr>
      </w:pPr>
      <w:r>
        <w:rPr>
          <w:color w:val="000000"/>
          <w:rtl/>
        </w:rPr>
        <w:t>עמידה באחד או יותר מהקריטריונים הבאים:</w:t>
      </w:r>
    </w:p>
    <w:p w14:paraId="07B7AD18" w14:textId="77777777" w:rsidR="00117F7D" w:rsidRDefault="00117F7D">
      <w:pPr>
        <w:pBdr>
          <w:top w:val="nil"/>
          <w:left w:val="nil"/>
          <w:bottom w:val="nil"/>
          <w:right w:val="nil"/>
          <w:between w:val="nil"/>
        </w:pBdr>
        <w:bidi/>
        <w:spacing w:after="0" w:line="240" w:lineRule="auto"/>
        <w:rPr>
          <w:color w:val="000000"/>
        </w:rPr>
      </w:pPr>
    </w:p>
    <w:p w14:paraId="2C783010" w14:textId="77777777" w:rsidR="00117F7D" w:rsidRDefault="00776F59">
      <w:pPr>
        <w:numPr>
          <w:ilvl w:val="0"/>
          <w:numId w:val="14"/>
        </w:numPr>
        <w:pBdr>
          <w:top w:val="nil"/>
          <w:left w:val="nil"/>
          <w:bottom w:val="nil"/>
          <w:right w:val="nil"/>
          <w:between w:val="nil"/>
        </w:pBdr>
        <w:bidi/>
        <w:spacing w:after="0" w:line="259" w:lineRule="auto"/>
        <w:ind w:hanging="360"/>
        <w:rPr>
          <w:color w:val="000000"/>
        </w:rPr>
      </w:pPr>
      <w:r>
        <w:rPr>
          <w:color w:val="000000"/>
          <w:rtl/>
        </w:rPr>
        <w:t>דירוג עולמי 100 בין התאריכים 1.1.26 – 16.8.26</w:t>
      </w:r>
    </w:p>
    <w:p w14:paraId="19D88E16" w14:textId="77777777" w:rsidR="00117F7D" w:rsidRDefault="00776F59">
      <w:pPr>
        <w:numPr>
          <w:ilvl w:val="0"/>
          <w:numId w:val="14"/>
        </w:numPr>
        <w:pBdr>
          <w:top w:val="nil"/>
          <w:left w:val="nil"/>
          <w:bottom w:val="nil"/>
          <w:right w:val="nil"/>
          <w:between w:val="nil"/>
        </w:pBdr>
        <w:bidi/>
        <w:spacing w:after="0" w:line="259" w:lineRule="auto"/>
        <w:ind w:left="855" w:hanging="426"/>
        <w:rPr>
          <w:color w:val="000000"/>
        </w:rPr>
      </w:pPr>
      <w:r>
        <w:rPr>
          <w:color w:val="000000"/>
          <w:rtl/>
        </w:rPr>
        <w:t>טופ 16 באליפות אירופה במרחק אולימפי (</w:t>
      </w:r>
      <w:proofErr w:type="spellStart"/>
      <w:r>
        <w:rPr>
          <w:color w:val="000000"/>
          <w:rtl/>
        </w:rPr>
        <w:t>טרגונה</w:t>
      </w:r>
      <w:proofErr w:type="spellEnd"/>
      <w:r>
        <w:rPr>
          <w:color w:val="000000"/>
          <w:rtl/>
        </w:rPr>
        <w:t>, ספרד)</w:t>
      </w:r>
    </w:p>
    <w:p w14:paraId="23CFA548" w14:textId="77777777" w:rsidR="00117F7D" w:rsidRDefault="00776F59">
      <w:pPr>
        <w:numPr>
          <w:ilvl w:val="0"/>
          <w:numId w:val="14"/>
        </w:numPr>
        <w:pBdr>
          <w:top w:val="nil"/>
          <w:left w:val="nil"/>
          <w:bottom w:val="nil"/>
          <w:right w:val="nil"/>
          <w:between w:val="nil"/>
        </w:pBdr>
        <w:bidi/>
        <w:spacing w:after="0" w:line="259" w:lineRule="auto"/>
        <w:ind w:left="855" w:hanging="426"/>
        <w:rPr>
          <w:color w:val="000000"/>
        </w:rPr>
      </w:pPr>
      <w:r>
        <w:rPr>
          <w:color w:val="000000"/>
          <w:rtl/>
        </w:rPr>
        <w:t>טופ 20 בסבב אליפות העולם בשנת 2026 עד לתחרות של לונדון ב- 25 ליולי</w:t>
      </w:r>
    </w:p>
    <w:p w14:paraId="700472FA" w14:textId="77777777" w:rsidR="00117F7D" w:rsidRDefault="00776F59">
      <w:pPr>
        <w:numPr>
          <w:ilvl w:val="0"/>
          <w:numId w:val="14"/>
        </w:numPr>
        <w:pBdr>
          <w:top w:val="nil"/>
          <w:left w:val="nil"/>
          <w:bottom w:val="nil"/>
          <w:right w:val="nil"/>
          <w:between w:val="nil"/>
        </w:pBdr>
        <w:bidi/>
        <w:spacing w:after="0" w:line="259" w:lineRule="auto"/>
        <w:ind w:left="855" w:hanging="426"/>
        <w:rPr>
          <w:color w:val="000000"/>
        </w:rPr>
      </w:pPr>
      <w:r>
        <w:rPr>
          <w:rtl/>
        </w:rPr>
        <w:t>פעמיים</w:t>
      </w:r>
      <w:r>
        <w:t xml:space="preserve"> </w:t>
      </w:r>
      <w:r>
        <w:rPr>
          <w:color w:val="000000"/>
          <w:rtl/>
        </w:rPr>
        <w:t>טופ 12 בתחרות גביע עולם בשנת 2026 עד לתחרות בפרגוואי ב- 8 לאוגוסט</w:t>
      </w:r>
    </w:p>
    <w:p w14:paraId="75BBC705" w14:textId="77777777" w:rsidR="00117F7D" w:rsidRDefault="00776F59">
      <w:pPr>
        <w:numPr>
          <w:ilvl w:val="0"/>
          <w:numId w:val="8"/>
        </w:numPr>
        <w:pBdr>
          <w:top w:val="nil"/>
          <w:left w:val="nil"/>
          <w:bottom w:val="nil"/>
          <w:right w:val="nil"/>
          <w:between w:val="nil"/>
        </w:pBdr>
        <w:bidi/>
        <w:spacing w:after="0"/>
        <w:rPr>
          <w:color w:val="000000"/>
        </w:rPr>
      </w:pPr>
      <w:r>
        <w:rPr>
          <w:color w:val="000000"/>
          <w:rtl/>
        </w:rPr>
        <w:t>תחרות תהווה קריטריון רק במידה וישתתפו בה 5 מדינות ומעלה.</w:t>
      </w:r>
    </w:p>
    <w:p w14:paraId="3FCF01BA" w14:textId="519C038F" w:rsidR="00117F7D" w:rsidRDefault="00776F59">
      <w:pPr>
        <w:numPr>
          <w:ilvl w:val="0"/>
          <w:numId w:val="8"/>
        </w:numPr>
        <w:pBdr>
          <w:top w:val="nil"/>
          <w:left w:val="nil"/>
          <w:bottom w:val="nil"/>
          <w:right w:val="nil"/>
          <w:between w:val="nil"/>
        </w:pBdr>
        <w:bidi/>
        <w:spacing w:after="0"/>
        <w:rPr>
          <w:color w:val="000000"/>
        </w:rPr>
      </w:pPr>
      <w:r>
        <w:rPr>
          <w:color w:val="000000"/>
          <w:rtl/>
        </w:rPr>
        <w:t xml:space="preserve">כשירות מקצועית עם דגש על </w:t>
      </w:r>
      <w:proofErr w:type="spellStart"/>
      <w:r>
        <w:rPr>
          <w:color w:val="000000"/>
          <w:rtl/>
        </w:rPr>
        <w:t>השחיה</w:t>
      </w:r>
      <w:proofErr w:type="spellEnd"/>
      <w:r>
        <w:rPr>
          <w:color w:val="000000"/>
          <w:rtl/>
        </w:rPr>
        <w:t xml:space="preserve"> תבחן ע"י המנהל המקצועי של האיגוד</w:t>
      </w:r>
    </w:p>
    <w:p w14:paraId="0382209B" w14:textId="77777777" w:rsidR="00117F7D" w:rsidRDefault="00776F59">
      <w:pPr>
        <w:numPr>
          <w:ilvl w:val="1"/>
          <w:numId w:val="4"/>
        </w:numPr>
        <w:pBdr>
          <w:top w:val="nil"/>
          <w:left w:val="nil"/>
          <w:bottom w:val="nil"/>
          <w:right w:val="nil"/>
          <w:between w:val="nil"/>
        </w:pBdr>
        <w:bidi/>
        <w:spacing w:after="0" w:line="240" w:lineRule="auto"/>
        <w:rPr>
          <w:b/>
          <w:bCs/>
          <w:color w:val="000000"/>
          <w:sz w:val="30"/>
          <w:szCs w:val="30"/>
          <w:highlight w:val="green"/>
        </w:rPr>
      </w:pPr>
      <w:r>
        <w:rPr>
          <w:b/>
          <w:bCs/>
          <w:color w:val="000000"/>
          <w:sz w:val="32"/>
          <w:szCs w:val="32"/>
          <w:highlight w:val="green"/>
          <w:u w:val="single"/>
        </w:rPr>
        <w:t xml:space="preserve">U23 Standard </w:t>
      </w:r>
      <w:r>
        <w:rPr>
          <w:b/>
          <w:bCs/>
          <w:color w:val="000000"/>
          <w:highlight w:val="green"/>
          <w:u w:val="single"/>
        </w:rPr>
        <w:t xml:space="preserve">– </w:t>
      </w:r>
      <w:proofErr w:type="spellStart"/>
      <w:r>
        <w:rPr>
          <w:b/>
          <w:bCs/>
          <w:color w:val="000000"/>
          <w:sz w:val="32"/>
          <w:szCs w:val="32"/>
          <w:highlight w:val="green"/>
          <w:u w:val="single"/>
          <w:rtl/>
        </w:rPr>
        <w:t>פונטבדרה</w:t>
      </w:r>
      <w:proofErr w:type="spellEnd"/>
      <w:r>
        <w:rPr>
          <w:b/>
          <w:bCs/>
          <w:color w:val="000000"/>
          <w:sz w:val="32"/>
          <w:szCs w:val="32"/>
          <w:highlight w:val="green"/>
          <w:u w:val="single"/>
          <w:rtl/>
        </w:rPr>
        <w:t xml:space="preserve"> (ספרד) 24-27 ספטמבר</w:t>
      </w:r>
    </w:p>
    <w:p w14:paraId="32297A3B" w14:textId="77777777" w:rsidR="00117F7D" w:rsidRDefault="00117F7D">
      <w:pPr>
        <w:bidi/>
        <w:spacing w:after="0"/>
        <w:rPr>
          <w:b/>
          <w:bCs/>
        </w:rPr>
      </w:pPr>
    </w:p>
    <w:p w14:paraId="7C42EB71" w14:textId="77777777" w:rsidR="00117F7D" w:rsidRDefault="00776F59">
      <w:pPr>
        <w:pBdr>
          <w:top w:val="nil"/>
          <w:left w:val="nil"/>
          <w:bottom w:val="nil"/>
          <w:right w:val="nil"/>
          <w:between w:val="nil"/>
        </w:pBdr>
        <w:bidi/>
        <w:spacing w:after="0"/>
      </w:pPr>
      <w:r>
        <w:rPr>
          <w:color w:val="000000"/>
          <w:rtl/>
        </w:rPr>
        <w:t>עמידה באחד או יותר מהקריטריונים הבאים:</w:t>
      </w:r>
    </w:p>
    <w:p w14:paraId="2E4F4F3B" w14:textId="77777777" w:rsidR="00117F7D" w:rsidRDefault="00776F59">
      <w:pPr>
        <w:numPr>
          <w:ilvl w:val="0"/>
          <w:numId w:val="2"/>
        </w:numPr>
        <w:pBdr>
          <w:top w:val="nil"/>
          <w:left w:val="nil"/>
          <w:bottom w:val="nil"/>
          <w:right w:val="nil"/>
          <w:between w:val="nil"/>
        </w:pBdr>
        <w:bidi/>
        <w:spacing w:after="0"/>
      </w:pPr>
      <w:r>
        <w:rPr>
          <w:rtl/>
        </w:rPr>
        <w:t xml:space="preserve">טופ 30 בסבב גביע העולם ובזמן של עד 4% (גברים) ו – 7% (נשים) מזמן המנצח </w:t>
      </w:r>
    </w:p>
    <w:p w14:paraId="339F439B" w14:textId="77777777" w:rsidR="00117F7D" w:rsidRDefault="00776F59">
      <w:pPr>
        <w:numPr>
          <w:ilvl w:val="0"/>
          <w:numId w:val="2"/>
        </w:numPr>
        <w:pBdr>
          <w:top w:val="nil"/>
          <w:left w:val="nil"/>
          <w:bottom w:val="nil"/>
          <w:right w:val="nil"/>
          <w:between w:val="nil"/>
        </w:pBdr>
        <w:bidi/>
        <w:spacing w:after="0"/>
      </w:pPr>
      <w:r>
        <w:rPr>
          <w:rtl/>
        </w:rPr>
        <w:t>טופ 30 באליפות</w:t>
      </w:r>
      <w:r>
        <w:rPr>
          <w:strike/>
        </w:rPr>
        <w:t xml:space="preserve"> </w:t>
      </w:r>
      <w:r>
        <w:rPr>
          <w:rtl/>
        </w:rPr>
        <w:t xml:space="preserve">אירופה עלית 2026 (כולל </w:t>
      </w:r>
      <w:r>
        <w:t>U</w:t>
      </w:r>
      <w:r>
        <w:rPr>
          <w:rtl/>
        </w:rPr>
        <w:t>23)</w:t>
      </w:r>
    </w:p>
    <w:p w14:paraId="7FF15B7C" w14:textId="77777777" w:rsidR="00117F7D" w:rsidRDefault="00776F59">
      <w:pPr>
        <w:numPr>
          <w:ilvl w:val="0"/>
          <w:numId w:val="2"/>
        </w:numPr>
        <w:pBdr>
          <w:top w:val="nil"/>
          <w:left w:val="nil"/>
          <w:bottom w:val="nil"/>
          <w:right w:val="nil"/>
          <w:between w:val="nil"/>
        </w:pBdr>
        <w:bidi/>
        <w:spacing w:after="0"/>
      </w:pPr>
      <w:r>
        <w:rPr>
          <w:rtl/>
        </w:rPr>
        <w:t>טופ 24 בסבב אליפות העולם לשנת 2025</w:t>
      </w:r>
    </w:p>
    <w:p w14:paraId="694F9D81" w14:textId="77777777" w:rsidR="00117F7D" w:rsidRDefault="00776F59">
      <w:pPr>
        <w:numPr>
          <w:ilvl w:val="0"/>
          <w:numId w:val="2"/>
        </w:numPr>
        <w:pBdr>
          <w:top w:val="nil"/>
          <w:left w:val="nil"/>
          <w:bottom w:val="nil"/>
          <w:right w:val="nil"/>
          <w:between w:val="nil"/>
        </w:pBdr>
        <w:bidi/>
        <w:spacing w:after="0"/>
      </w:pPr>
      <w:r>
        <w:rPr>
          <w:rtl/>
        </w:rPr>
        <w:t>טופ 12</w:t>
      </w:r>
      <w:r>
        <w:t xml:space="preserve"> </w:t>
      </w:r>
      <w:r>
        <w:rPr>
          <w:rtl/>
        </w:rPr>
        <w:t>פעמים בתחרויות גביע יבשת ובזמן של עד 4% (גברים) ו7% (נשים) מזמן המנצח</w:t>
      </w:r>
    </w:p>
    <w:p w14:paraId="2E5A48A3" w14:textId="77777777" w:rsidR="00117F7D" w:rsidRDefault="00776F59">
      <w:pPr>
        <w:numPr>
          <w:ilvl w:val="0"/>
          <w:numId w:val="2"/>
        </w:numPr>
        <w:pBdr>
          <w:top w:val="nil"/>
          <w:left w:val="nil"/>
          <w:bottom w:val="nil"/>
          <w:right w:val="nil"/>
          <w:between w:val="nil"/>
        </w:pBdr>
        <w:bidi/>
        <w:spacing w:after="0"/>
      </w:pPr>
      <w:r>
        <w:rPr>
          <w:rtl/>
        </w:rPr>
        <w:t>שנתונים 22 –  23 (גברים ונשים): דירוג עולמי - טופ 200 בכפוף להוכחת כשירות ע"י המנהל המקצועי</w:t>
      </w:r>
    </w:p>
    <w:p w14:paraId="58A168D5" w14:textId="77777777" w:rsidR="00117F7D" w:rsidRDefault="00776F59">
      <w:pPr>
        <w:numPr>
          <w:ilvl w:val="0"/>
          <w:numId w:val="2"/>
        </w:numPr>
        <w:pBdr>
          <w:top w:val="nil"/>
          <w:left w:val="nil"/>
          <w:bottom w:val="nil"/>
          <w:right w:val="nil"/>
          <w:between w:val="nil"/>
        </w:pBdr>
        <w:bidi/>
        <w:spacing w:after="0"/>
      </w:pPr>
      <w:r>
        <w:rPr>
          <w:rtl/>
        </w:rPr>
        <w:t>שנתונים 20 –  21 (גברים ונשים): דירוג עולמי - טופ 240 בכפוף להוכחת כשירות ע"י המנהל המקצועי</w:t>
      </w:r>
    </w:p>
    <w:p w14:paraId="433FA87E" w14:textId="77777777" w:rsidR="00117F7D" w:rsidRDefault="00776F59">
      <w:pPr>
        <w:numPr>
          <w:ilvl w:val="0"/>
          <w:numId w:val="2"/>
        </w:numPr>
        <w:pBdr>
          <w:top w:val="nil"/>
          <w:left w:val="nil"/>
          <w:bottom w:val="nil"/>
          <w:right w:val="nil"/>
          <w:between w:val="nil"/>
        </w:pBdr>
        <w:bidi/>
        <w:spacing w:after="0"/>
      </w:pPr>
      <w:r>
        <w:rPr>
          <w:rtl/>
        </w:rPr>
        <w:t>החלטה מקצועית של המאמן הלאומי לצורך השתתפות בשליחים</w:t>
      </w:r>
    </w:p>
    <w:p w14:paraId="7C2FBFF0" w14:textId="77777777" w:rsidR="00117F7D" w:rsidRDefault="00117F7D">
      <w:pPr>
        <w:bidi/>
        <w:spacing w:after="0"/>
      </w:pPr>
    </w:p>
    <w:p w14:paraId="4EE3560B" w14:textId="0BCEDDBA" w:rsidR="00117F7D" w:rsidRDefault="00776F59">
      <w:pPr>
        <w:numPr>
          <w:ilvl w:val="0"/>
          <w:numId w:val="7"/>
        </w:numPr>
        <w:pBdr>
          <w:top w:val="nil"/>
          <w:left w:val="nil"/>
          <w:bottom w:val="nil"/>
          <w:right w:val="nil"/>
          <w:between w:val="nil"/>
        </w:pBdr>
        <w:bidi/>
        <w:spacing w:after="0" w:line="259" w:lineRule="auto"/>
        <w:rPr>
          <w:color w:val="000000"/>
        </w:rPr>
      </w:pPr>
      <w:r>
        <w:rPr>
          <w:color w:val="000000"/>
          <w:rtl/>
        </w:rPr>
        <w:t xml:space="preserve">בסעיפים </w:t>
      </w:r>
      <w:r w:rsidR="00811FA4">
        <w:rPr>
          <w:rFonts w:hint="cs"/>
          <w:color w:val="000000"/>
          <w:rtl/>
        </w:rPr>
        <w:t xml:space="preserve">1-6 </w:t>
      </w:r>
      <w:r>
        <w:rPr>
          <w:color w:val="000000"/>
          <w:rtl/>
        </w:rPr>
        <w:t>יש לעמוד החל מחודש עד 16.8.26</w:t>
      </w:r>
    </w:p>
    <w:p w14:paraId="0268C794" w14:textId="77777777" w:rsidR="00117F7D" w:rsidRDefault="00776F59">
      <w:pPr>
        <w:numPr>
          <w:ilvl w:val="0"/>
          <w:numId w:val="7"/>
        </w:numPr>
        <w:pBdr>
          <w:top w:val="nil"/>
          <w:left w:val="nil"/>
          <w:bottom w:val="nil"/>
          <w:right w:val="nil"/>
          <w:between w:val="nil"/>
        </w:pBdr>
        <w:bidi/>
        <w:spacing w:after="0"/>
        <w:rPr>
          <w:color w:val="000000"/>
        </w:rPr>
      </w:pPr>
      <w:r>
        <w:rPr>
          <w:color w:val="000000"/>
          <w:rtl/>
        </w:rPr>
        <w:t>תחרות תהווה קריטריון רק במידה וישתתפו בה 5 מדינות ומעלה ומעל 30 מתחרים/</w:t>
      </w:r>
      <w:proofErr w:type="spellStart"/>
      <w:r>
        <w:rPr>
          <w:color w:val="000000"/>
          <w:rtl/>
        </w:rPr>
        <w:t>ות</w:t>
      </w:r>
      <w:proofErr w:type="spellEnd"/>
      <w:r>
        <w:rPr>
          <w:color w:val="000000"/>
          <w:rtl/>
        </w:rPr>
        <w:t>.</w:t>
      </w:r>
    </w:p>
    <w:p w14:paraId="08BD3B9B" w14:textId="77777777" w:rsidR="00117F7D" w:rsidRDefault="00117F7D">
      <w:pPr>
        <w:bidi/>
        <w:rPr>
          <w:b/>
          <w:bCs/>
          <w:rtl/>
        </w:rPr>
      </w:pPr>
    </w:p>
    <w:p w14:paraId="4CBD3A9A" w14:textId="77777777" w:rsidR="00246D89" w:rsidRDefault="00246D89" w:rsidP="00246D89">
      <w:pPr>
        <w:bidi/>
        <w:rPr>
          <w:b/>
          <w:bCs/>
        </w:rPr>
      </w:pPr>
    </w:p>
    <w:p w14:paraId="5EA45DAF"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lastRenderedPageBreak/>
        <w:t>Junior</w:t>
      </w:r>
      <w:r>
        <w:rPr>
          <w:b/>
          <w:bCs/>
          <w:color w:val="000000"/>
          <w:sz w:val="32"/>
          <w:szCs w:val="32"/>
          <w:highlight w:val="green"/>
          <w:u w:val="single"/>
          <w:rtl/>
        </w:rPr>
        <w:t xml:space="preserve"> </w:t>
      </w:r>
      <w:proofErr w:type="gramStart"/>
      <w:r>
        <w:rPr>
          <w:b/>
          <w:bCs/>
          <w:color w:val="000000"/>
          <w:sz w:val="32"/>
          <w:szCs w:val="32"/>
          <w:highlight w:val="green"/>
          <w:u w:val="single"/>
          <w:rtl/>
        </w:rPr>
        <w:t xml:space="preserve">–  </w:t>
      </w:r>
      <w:proofErr w:type="spellStart"/>
      <w:r>
        <w:rPr>
          <w:b/>
          <w:bCs/>
          <w:color w:val="000000"/>
          <w:sz w:val="32"/>
          <w:szCs w:val="32"/>
          <w:highlight w:val="green"/>
          <w:u w:val="single"/>
          <w:rtl/>
        </w:rPr>
        <w:t>פונטבדרה</w:t>
      </w:r>
      <w:proofErr w:type="spellEnd"/>
      <w:proofErr w:type="gramEnd"/>
      <w:r>
        <w:rPr>
          <w:b/>
          <w:bCs/>
          <w:color w:val="000000"/>
          <w:sz w:val="32"/>
          <w:szCs w:val="32"/>
          <w:highlight w:val="green"/>
          <w:u w:val="single"/>
          <w:rtl/>
        </w:rPr>
        <w:t xml:space="preserve"> (ספרד) 24-27 ספטמבר</w:t>
      </w:r>
    </w:p>
    <w:p w14:paraId="62AAF222" w14:textId="77777777" w:rsidR="00117F7D" w:rsidRDefault="00117F7D">
      <w:pPr>
        <w:bidi/>
        <w:spacing w:after="0" w:line="240" w:lineRule="auto"/>
        <w:rPr>
          <w:b/>
          <w:bCs/>
          <w:sz w:val="20"/>
          <w:szCs w:val="20"/>
          <w:u w:val="single"/>
        </w:rPr>
      </w:pPr>
    </w:p>
    <w:p w14:paraId="5317DEAA" w14:textId="77777777" w:rsidR="00117F7D" w:rsidRDefault="00117F7D">
      <w:pPr>
        <w:pBdr>
          <w:top w:val="nil"/>
          <w:left w:val="nil"/>
          <w:bottom w:val="nil"/>
          <w:right w:val="nil"/>
          <w:between w:val="nil"/>
        </w:pBdr>
        <w:bidi/>
        <w:spacing w:after="0" w:line="240" w:lineRule="auto"/>
        <w:ind w:left="1440"/>
        <w:rPr>
          <w:color w:val="000000"/>
          <w:u w:val="single"/>
        </w:rPr>
      </w:pPr>
    </w:p>
    <w:p w14:paraId="55C5F134" w14:textId="77777777" w:rsidR="00117F7D" w:rsidRDefault="00776F59">
      <w:pPr>
        <w:pBdr>
          <w:top w:val="nil"/>
          <w:left w:val="nil"/>
          <w:bottom w:val="nil"/>
          <w:right w:val="nil"/>
          <w:between w:val="nil"/>
        </w:pBdr>
        <w:bidi/>
        <w:spacing w:after="0" w:line="240" w:lineRule="auto"/>
        <w:rPr>
          <w:strike/>
          <w:color w:val="000000"/>
        </w:rPr>
      </w:pPr>
      <w:r>
        <w:rPr>
          <w:color w:val="000000"/>
          <w:rtl/>
        </w:rPr>
        <w:t>עמידה באחד או יותר מהקריטריונים הבאים:</w:t>
      </w:r>
    </w:p>
    <w:p w14:paraId="25C342BE" w14:textId="77777777" w:rsidR="00117F7D" w:rsidRDefault="00776F59">
      <w:pPr>
        <w:numPr>
          <w:ilvl w:val="0"/>
          <w:numId w:val="15"/>
        </w:numPr>
        <w:pBdr>
          <w:top w:val="nil"/>
          <w:left w:val="nil"/>
          <w:bottom w:val="nil"/>
          <w:right w:val="nil"/>
          <w:between w:val="nil"/>
        </w:pBdr>
        <w:bidi/>
        <w:spacing w:after="0" w:line="240" w:lineRule="auto"/>
        <w:rPr>
          <w:color w:val="000000"/>
        </w:rPr>
      </w:pPr>
      <w:r>
        <w:rPr>
          <w:color w:val="000000"/>
          <w:rtl/>
        </w:rPr>
        <w:t>טופ 6 נערים/טופ 10 נערות בתחרות סבב אירופאי לנוער</w:t>
      </w:r>
    </w:p>
    <w:p w14:paraId="4EE4273F"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קוואטירה</w:t>
      </w:r>
      <w:proofErr w:type="spellEnd"/>
      <w:r>
        <w:rPr>
          <w:color w:val="000000"/>
          <w:rtl/>
        </w:rPr>
        <w:t xml:space="preserve"> (פורטוגל) – 29.3.26</w:t>
      </w:r>
    </w:p>
    <w:p w14:paraId="21C28CE1"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קאורלה</w:t>
      </w:r>
      <w:proofErr w:type="spellEnd"/>
      <w:r>
        <w:rPr>
          <w:color w:val="000000"/>
          <w:rtl/>
        </w:rPr>
        <w:t xml:space="preserve"> (איטליה)– 8.5.26</w:t>
      </w:r>
    </w:p>
    <w:p w14:paraId="3FA36A48"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אולשטיין</w:t>
      </w:r>
      <w:proofErr w:type="spellEnd"/>
      <w:r>
        <w:rPr>
          <w:color w:val="000000"/>
          <w:rtl/>
        </w:rPr>
        <w:t xml:space="preserve"> (פולין) – 23.5.26</w:t>
      </w:r>
    </w:p>
    <w:p w14:paraId="7B311E20"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טיסאויווארוש</w:t>
      </w:r>
      <w:proofErr w:type="spellEnd"/>
      <w:r>
        <w:rPr>
          <w:color w:val="000000"/>
          <w:rtl/>
        </w:rPr>
        <w:t xml:space="preserve"> (</w:t>
      </w:r>
      <w:proofErr w:type="spellStart"/>
      <w:r>
        <w:rPr>
          <w:color w:val="000000"/>
          <w:rtl/>
        </w:rPr>
        <w:t>הוגריה</w:t>
      </w:r>
      <w:proofErr w:type="spellEnd"/>
      <w:r>
        <w:rPr>
          <w:color w:val="000000"/>
          <w:rtl/>
        </w:rPr>
        <w:t>) – 27.6.26</w:t>
      </w:r>
    </w:p>
    <w:p w14:paraId="265DA6E4" w14:textId="77777777" w:rsidR="00117F7D" w:rsidRDefault="00776F59">
      <w:pPr>
        <w:numPr>
          <w:ilvl w:val="1"/>
          <w:numId w:val="15"/>
        </w:numPr>
        <w:pBdr>
          <w:top w:val="nil"/>
          <w:left w:val="nil"/>
          <w:bottom w:val="nil"/>
          <w:right w:val="nil"/>
          <w:between w:val="nil"/>
        </w:pBdr>
        <w:bidi/>
        <w:spacing w:after="0" w:line="240" w:lineRule="auto"/>
        <w:rPr>
          <w:color w:val="000000"/>
        </w:rPr>
      </w:pPr>
      <w:r>
        <w:rPr>
          <w:color w:val="000000"/>
          <w:rtl/>
        </w:rPr>
        <w:t>לס (אוסטריה) – 28.6.26</w:t>
      </w:r>
    </w:p>
    <w:p w14:paraId="71D836A4"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הולטן</w:t>
      </w:r>
      <w:proofErr w:type="spellEnd"/>
      <w:r>
        <w:rPr>
          <w:color w:val="000000"/>
          <w:rtl/>
        </w:rPr>
        <w:t xml:space="preserve"> (הולנד) – 4.7.26</w:t>
      </w:r>
    </w:p>
    <w:p w14:paraId="0EB52C2A"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טאבור</w:t>
      </w:r>
      <w:proofErr w:type="spellEnd"/>
      <w:r>
        <w:rPr>
          <w:color w:val="000000"/>
          <w:rtl/>
        </w:rPr>
        <w:t xml:space="preserve"> (צ'כיה) – 26.7.26</w:t>
      </w:r>
    </w:p>
    <w:p w14:paraId="576C0107" w14:textId="77777777" w:rsidR="00117F7D" w:rsidRDefault="00776F59">
      <w:pPr>
        <w:numPr>
          <w:ilvl w:val="0"/>
          <w:numId w:val="15"/>
        </w:numPr>
        <w:pBdr>
          <w:top w:val="nil"/>
          <w:left w:val="nil"/>
          <w:bottom w:val="nil"/>
          <w:right w:val="nil"/>
          <w:between w:val="nil"/>
        </w:pBdr>
        <w:bidi/>
        <w:spacing w:after="0" w:line="240" w:lineRule="auto"/>
        <w:rPr>
          <w:color w:val="000000"/>
        </w:rPr>
      </w:pPr>
      <w:r>
        <w:rPr>
          <w:color w:val="000000"/>
          <w:rtl/>
        </w:rPr>
        <w:t xml:space="preserve">טופ </w:t>
      </w:r>
      <w:r>
        <w:t>20</w:t>
      </w:r>
      <w:r>
        <w:rPr>
          <w:color w:val="000000"/>
          <w:rtl/>
        </w:rPr>
        <w:t xml:space="preserve"> בנים / בנות באליפות אירופה (</w:t>
      </w:r>
      <w:proofErr w:type="spellStart"/>
      <w:r>
        <w:rPr>
          <w:color w:val="000000"/>
          <w:rtl/>
        </w:rPr>
        <w:t>מלייה</w:t>
      </w:r>
      <w:proofErr w:type="spellEnd"/>
      <w:r>
        <w:rPr>
          <w:color w:val="000000"/>
          <w:rtl/>
        </w:rPr>
        <w:t>, ספרד)</w:t>
      </w:r>
    </w:p>
    <w:p w14:paraId="6570451A" w14:textId="77777777" w:rsidR="00117F7D" w:rsidRDefault="00776F59">
      <w:pPr>
        <w:numPr>
          <w:ilvl w:val="0"/>
          <w:numId w:val="15"/>
        </w:numPr>
        <w:pBdr>
          <w:top w:val="nil"/>
          <w:left w:val="nil"/>
          <w:bottom w:val="nil"/>
          <w:right w:val="nil"/>
          <w:between w:val="nil"/>
        </w:pBdr>
        <w:bidi/>
        <w:spacing w:after="0" w:line="240" w:lineRule="auto"/>
        <w:rPr>
          <w:color w:val="000000"/>
        </w:rPr>
      </w:pPr>
      <w:r>
        <w:rPr>
          <w:color w:val="000000"/>
          <w:rtl/>
        </w:rPr>
        <w:t>החלטה מקצועית של המאמן הלאומי לצורך השתתפות בשליחים בלבד.</w:t>
      </w:r>
    </w:p>
    <w:p w14:paraId="1F17F54D" w14:textId="77777777" w:rsidR="00117F7D" w:rsidRDefault="00776F59">
      <w:pPr>
        <w:numPr>
          <w:ilvl w:val="0"/>
          <w:numId w:val="9"/>
        </w:numPr>
        <w:pBdr>
          <w:top w:val="nil"/>
          <w:left w:val="nil"/>
          <w:bottom w:val="nil"/>
          <w:right w:val="nil"/>
          <w:between w:val="nil"/>
        </w:pBdr>
        <w:bidi/>
        <w:spacing w:after="0" w:line="240" w:lineRule="auto"/>
        <w:rPr>
          <w:color w:val="000000"/>
        </w:rPr>
      </w:pPr>
      <w:r>
        <w:rPr>
          <w:color w:val="000000"/>
          <w:rtl/>
        </w:rPr>
        <w:t>עמידה בקריטריון הישראלי אינו מבטיח כניסה לסטארט ליסט, ויהיה בכפוף לכמות המקומות שהאיגוד יקבל.</w:t>
      </w:r>
    </w:p>
    <w:p w14:paraId="752A524D" w14:textId="77777777" w:rsidR="00117F7D" w:rsidRDefault="00776F59">
      <w:pPr>
        <w:numPr>
          <w:ilvl w:val="0"/>
          <w:numId w:val="9"/>
        </w:numPr>
        <w:pBdr>
          <w:top w:val="nil"/>
          <w:left w:val="nil"/>
          <w:bottom w:val="nil"/>
          <w:right w:val="nil"/>
          <w:between w:val="nil"/>
        </w:pBdr>
        <w:bidi/>
        <w:spacing w:after="0" w:line="240" w:lineRule="auto"/>
        <w:rPr>
          <w:color w:val="000000"/>
        </w:rPr>
      </w:pPr>
      <w:r>
        <w:rPr>
          <w:color w:val="000000"/>
          <w:rtl/>
        </w:rPr>
        <w:t>הקריטריון הנ"ל יאושר בתנאי של לסיים 4% לנערים ו7% לנערות מהראשון/ה באותה תחרות.</w:t>
      </w:r>
    </w:p>
    <w:p w14:paraId="73A4512D" w14:textId="77777777" w:rsidR="00117F7D" w:rsidRDefault="00776F59">
      <w:pPr>
        <w:numPr>
          <w:ilvl w:val="0"/>
          <w:numId w:val="9"/>
        </w:numPr>
        <w:pBdr>
          <w:top w:val="nil"/>
          <w:left w:val="nil"/>
          <w:bottom w:val="nil"/>
          <w:right w:val="nil"/>
          <w:between w:val="nil"/>
        </w:pBdr>
        <w:bidi/>
        <w:spacing w:after="0" w:line="240" w:lineRule="auto"/>
        <w:rPr>
          <w:color w:val="000000"/>
        </w:rPr>
      </w:pPr>
      <w:r>
        <w:rPr>
          <w:color w:val="000000"/>
          <w:rtl/>
        </w:rPr>
        <w:t xml:space="preserve">במידה ויש </w:t>
      </w:r>
      <w:proofErr w:type="spellStart"/>
      <w:r>
        <w:rPr>
          <w:color w:val="000000"/>
          <w:rtl/>
        </w:rPr>
        <w:t>לתעדף</w:t>
      </w:r>
      <w:proofErr w:type="spellEnd"/>
      <w:r>
        <w:rPr>
          <w:color w:val="000000"/>
          <w:rtl/>
        </w:rPr>
        <w:t xml:space="preserve"> בין ספורטאים/</w:t>
      </w:r>
      <w:proofErr w:type="spellStart"/>
      <w:r>
        <w:rPr>
          <w:color w:val="000000"/>
          <w:rtl/>
        </w:rPr>
        <w:t>ות</w:t>
      </w:r>
      <w:proofErr w:type="spellEnd"/>
      <w:r>
        <w:rPr>
          <w:color w:val="000000"/>
          <w:rtl/>
        </w:rPr>
        <w:t xml:space="preserve"> שביצעו את הקריטריון בתחרויות שונות, יכריע ההפרש באחוזים מהמנצח/ת בתחרות.</w:t>
      </w:r>
    </w:p>
    <w:p w14:paraId="168D1E90" w14:textId="77777777" w:rsidR="00A0616B" w:rsidRDefault="00A0616B" w:rsidP="00A0616B">
      <w:pPr>
        <w:pBdr>
          <w:top w:val="nil"/>
          <w:left w:val="nil"/>
          <w:bottom w:val="nil"/>
          <w:right w:val="nil"/>
          <w:between w:val="nil"/>
        </w:pBdr>
        <w:bidi/>
        <w:spacing w:after="0" w:line="240" w:lineRule="auto"/>
        <w:rPr>
          <w:color w:val="000000"/>
        </w:rPr>
      </w:pPr>
    </w:p>
    <w:p w14:paraId="01CB1946" w14:textId="77777777" w:rsidR="00117F7D" w:rsidRDefault="00776F59">
      <w:pPr>
        <w:pStyle w:val="ae"/>
        <w:numPr>
          <w:ilvl w:val="0"/>
          <w:numId w:val="4"/>
        </w:numPr>
        <w:rPr>
          <w:b/>
          <w:bCs/>
          <w:color w:val="002060"/>
          <w:sz w:val="44"/>
          <w:szCs w:val="44"/>
          <w:u w:val="single"/>
        </w:rPr>
      </w:pPr>
      <w:r>
        <w:rPr>
          <w:b/>
          <w:bCs/>
          <w:color w:val="002060"/>
          <w:sz w:val="44"/>
          <w:szCs w:val="44"/>
          <w:u w:val="single"/>
          <w:rtl/>
        </w:rPr>
        <w:t>רישום לתחרויות לפי איכותן</w:t>
      </w:r>
    </w:p>
    <w:p w14:paraId="67953186" w14:textId="77777777" w:rsidR="00117F7D" w:rsidRDefault="00776F59">
      <w:pPr>
        <w:numPr>
          <w:ilvl w:val="0"/>
          <w:numId w:val="16"/>
        </w:numPr>
        <w:bidi/>
        <w:spacing w:after="0"/>
      </w:pPr>
      <w:r>
        <w:rPr>
          <w:rtl/>
        </w:rPr>
        <w:t>גביע יבשת – לאור מסמך תיעדופים ובלבד שישראל תקבל את כמות המכסות הנדרשת, יוכל לבחור כל ספורטאי חבר האיגוד ולאחר שחתם על מסמך התקנון של האיגוד לתחרויות בחו"ל לפנות באמצעות מאמנו למנהל המקצועי של האיגוד לרישום ולאחר שהאחרון אשר כי הספורטאי מתאים לתחרות מסוג זה</w:t>
      </w:r>
    </w:p>
    <w:p w14:paraId="6199CA21" w14:textId="77777777" w:rsidR="00117F7D" w:rsidRDefault="00776F59">
      <w:pPr>
        <w:numPr>
          <w:ilvl w:val="0"/>
          <w:numId w:val="16"/>
        </w:numPr>
        <w:bidi/>
        <w:spacing w:after="0"/>
      </w:pPr>
      <w:r>
        <w:rPr>
          <w:rtl/>
        </w:rPr>
        <w:t xml:space="preserve"> גביע עולם – אך ורק ספורטאי עלית (שנתון 18 ויותר) יוכל לקחת חלק בתחרויות סבב זה ובלבד שסיים טופ 10 בגביע אירופה (בלבד) לעלית בשנה האחרונה ו/או חצי עליון בגביע העולם בשנה האחרונה ו/או 2/3 בסבב אליפות העולם בשנה האחרונה ובלבד שהמנהל המקצועי של האיגוד יראה לנכון כי ספורטאי זה מתאים לתחרות זו</w:t>
      </w:r>
    </w:p>
    <w:p w14:paraId="315FFE8C" w14:textId="43878D43" w:rsidR="00246D89" w:rsidRDefault="00776F59" w:rsidP="00246D89">
      <w:pPr>
        <w:numPr>
          <w:ilvl w:val="0"/>
          <w:numId w:val="16"/>
        </w:numPr>
        <w:bidi/>
        <w:spacing w:after="0"/>
      </w:pPr>
      <w:r>
        <w:rPr>
          <w:rtl/>
        </w:rPr>
        <w:t xml:space="preserve"> סבב אליפות העולם – אך ורק ספורטאי עלית (שנתון 20 ויותר) יוכל לקחת חלק בסבב יוקרתי זה ובלבד שסיים טופ 15 בסבב גביע העולם במהלך 12 החודשים הקודמים ליצירת הסטארט ליסט לתחרות סבב אליפות העולם או במידה ומדורג בטופ 100 בעולם / ברשימת הסימולציה האולימפית. </w:t>
      </w:r>
    </w:p>
    <w:p w14:paraId="22534FF0" w14:textId="77777777" w:rsidR="00A0616B" w:rsidRDefault="00A0616B" w:rsidP="00A0616B">
      <w:pPr>
        <w:bidi/>
        <w:spacing w:after="0"/>
      </w:pPr>
    </w:p>
    <w:p w14:paraId="7B4A1A46" w14:textId="77777777" w:rsidR="00117F7D" w:rsidRDefault="00776F59">
      <w:pPr>
        <w:pStyle w:val="ae"/>
        <w:numPr>
          <w:ilvl w:val="0"/>
          <w:numId w:val="4"/>
        </w:numPr>
        <w:rPr>
          <w:b/>
          <w:bCs/>
          <w:color w:val="002060"/>
          <w:sz w:val="44"/>
          <w:szCs w:val="44"/>
          <w:u w:val="single"/>
        </w:rPr>
      </w:pPr>
      <w:r>
        <w:rPr>
          <w:b/>
          <w:bCs/>
          <w:color w:val="002060"/>
          <w:sz w:val="44"/>
          <w:szCs w:val="44"/>
          <w:u w:val="single"/>
          <w:rtl/>
        </w:rPr>
        <w:lastRenderedPageBreak/>
        <w:t xml:space="preserve"> שליחים</w:t>
      </w:r>
    </w:p>
    <w:p w14:paraId="557124A2" w14:textId="77777777" w:rsidR="00117F7D" w:rsidRDefault="00776F59">
      <w:pPr>
        <w:numPr>
          <w:ilvl w:val="0"/>
          <w:numId w:val="3"/>
        </w:numPr>
        <w:bidi/>
        <w:spacing w:after="0"/>
      </w:pPr>
      <w:r>
        <w:rPr>
          <w:rtl/>
        </w:rPr>
        <w:t>איגוד הטריאתלון הישראלי שם לו למטרה לקדם את נושא השליחים ברמה ההישגית עם דגש על השתתפות באליפויות בינ"ל ומתוך כוונה להתקדם בדירוג העולמי</w:t>
      </w:r>
    </w:p>
    <w:p w14:paraId="709737E9" w14:textId="0601D946" w:rsidR="00117F7D" w:rsidRDefault="00776F59">
      <w:pPr>
        <w:numPr>
          <w:ilvl w:val="0"/>
          <w:numId w:val="3"/>
        </w:numPr>
        <w:bidi/>
        <w:spacing w:after="0"/>
      </w:pPr>
      <w:r>
        <w:rPr>
          <w:rtl/>
        </w:rPr>
        <w:t>במידה והנבחרת הישראלית תיכנס לסטארט ליסט (</w:t>
      </w:r>
      <w:r>
        <w:t>Start List</w:t>
      </w:r>
      <w:r>
        <w:rPr>
          <w:rtl/>
        </w:rPr>
        <w:t>) של תחרויות ויעמדו לרשות המנהל המקצועי של האיגוד הספורטאים הנדרשים ע"פ חוקת האיגוד הבינ"ל (2 בנים, 2 בנות) לאור השתתפותם במקצה היחידים, יבחר המנהל המקצועי את הספורטאים המתאימים ביותר לזנק במטרה להיטיב את התוצאה</w:t>
      </w:r>
      <w:r w:rsidR="00D14751">
        <w:rPr>
          <w:rFonts w:hint="cs"/>
          <w:rtl/>
        </w:rPr>
        <w:t xml:space="preserve"> בתחרות</w:t>
      </w:r>
    </w:p>
    <w:p w14:paraId="7448D669" w14:textId="223DDC06" w:rsidR="00117F7D" w:rsidRDefault="00776F59">
      <w:pPr>
        <w:numPr>
          <w:ilvl w:val="0"/>
          <w:numId w:val="3"/>
        </w:numPr>
        <w:bidi/>
        <w:spacing w:after="0"/>
      </w:pPr>
      <w:r>
        <w:rPr>
          <w:rtl/>
        </w:rPr>
        <w:t xml:space="preserve">במידה והספורטאים היחידים אשר קבעו קריטריון לאליפות בינ"ל לא יאפשרו השתתפות במקצה השליחים ע"פ המתכונות בסעיף </w:t>
      </w:r>
      <w:r w:rsidR="0002516E">
        <w:rPr>
          <w:rFonts w:hint="cs"/>
          <w:rtl/>
        </w:rPr>
        <w:t xml:space="preserve">2 </w:t>
      </w:r>
      <w:r>
        <w:rPr>
          <w:rtl/>
        </w:rPr>
        <w:t>לעיל, יהיה רשאי המנהל המקצועי לבחור ספורטאים לנבחרת ע"פ שיקול דעתו המקצועי וזאת מתוך הבנה כי ישנה מסגרת תקציבית לנושא</w:t>
      </w:r>
    </w:p>
    <w:p w14:paraId="29566239" w14:textId="77777777" w:rsidR="00117F7D" w:rsidRDefault="00776F59">
      <w:pPr>
        <w:numPr>
          <w:ilvl w:val="0"/>
          <w:numId w:val="3"/>
        </w:numPr>
        <w:bidi/>
      </w:pPr>
      <w:r>
        <w:rPr>
          <w:rtl/>
        </w:rPr>
        <w:t>במידה ויעמוד לרשות האיגוד תקציב להשתתפות בתחרויות שליחים (לאו דווקא אליפויות בינ"ל) בסבב העולמי, יהיה רשאי המנהל המקצועי לזמן את הספורטאים המתאימים ביותר מבחינה מקצועית</w:t>
      </w:r>
    </w:p>
    <w:p w14:paraId="7202E3B8" w14:textId="77777777" w:rsidR="00117F7D" w:rsidRDefault="00117F7D">
      <w:pPr>
        <w:pBdr>
          <w:top w:val="nil"/>
          <w:left w:val="nil"/>
          <w:bottom w:val="nil"/>
          <w:right w:val="nil"/>
          <w:between w:val="nil"/>
        </w:pBdr>
        <w:bidi/>
        <w:spacing w:after="0" w:line="240" w:lineRule="auto"/>
        <w:ind w:left="2160"/>
        <w:rPr>
          <w:color w:val="000000"/>
          <w:sz w:val="28"/>
          <w:szCs w:val="28"/>
        </w:rPr>
      </w:pPr>
    </w:p>
    <w:p w14:paraId="73E700D4" w14:textId="77777777" w:rsidR="00117F7D" w:rsidRDefault="00776F59">
      <w:pPr>
        <w:bidi/>
        <w:spacing w:after="0" w:line="240" w:lineRule="auto"/>
        <w:jc w:val="both"/>
        <w:rPr>
          <w:sz w:val="28"/>
          <w:szCs w:val="28"/>
        </w:rPr>
      </w:pPr>
      <w:r>
        <w:rPr>
          <w:sz w:val="28"/>
          <w:szCs w:val="28"/>
          <w:rtl/>
        </w:rPr>
        <w:t xml:space="preserve">                     רון </w:t>
      </w:r>
      <w:proofErr w:type="spellStart"/>
      <w:r>
        <w:rPr>
          <w:sz w:val="28"/>
          <w:szCs w:val="28"/>
          <w:rtl/>
        </w:rPr>
        <w:t>דרמון</w:t>
      </w:r>
      <w:proofErr w:type="spellEnd"/>
      <w:r>
        <w:rPr>
          <w:sz w:val="28"/>
          <w:szCs w:val="28"/>
          <w:rtl/>
        </w:rPr>
        <w:t xml:space="preserve">                                                       ליאור כהן</w:t>
      </w:r>
    </w:p>
    <w:p w14:paraId="0017AFF1" w14:textId="0C2153FD" w:rsidR="00117F7D" w:rsidRPr="00246D89" w:rsidRDefault="00776F59">
      <w:pPr>
        <w:jc w:val="right"/>
        <w:rPr>
          <w:sz w:val="28"/>
          <w:szCs w:val="28"/>
          <w:rtl/>
          <w:lang w:val="en-US"/>
        </w:rPr>
      </w:pPr>
      <w:r>
        <w:rPr>
          <w:sz w:val="28"/>
          <w:szCs w:val="28"/>
        </w:rPr>
        <w:t xml:space="preserve">             </w:t>
      </w:r>
      <w:r>
        <w:rPr>
          <w:sz w:val="28"/>
          <w:szCs w:val="28"/>
          <w:rtl/>
        </w:rPr>
        <w:t>יו"ר וועדה מקצועית                                 מנהל מקצועי ומאמן לאומי</w:t>
      </w:r>
      <w:r>
        <w:rPr>
          <w:sz w:val="28"/>
          <w:szCs w:val="28"/>
        </w:rPr>
        <w:t xml:space="preserve"> </w:t>
      </w:r>
      <w:r w:rsidR="00246D89">
        <w:rPr>
          <w:rFonts w:hint="cs"/>
          <w:sz w:val="28"/>
          <w:szCs w:val="28"/>
          <w:rtl/>
        </w:rPr>
        <w:t xml:space="preserve">            </w:t>
      </w:r>
    </w:p>
    <w:sectPr w:rsidR="00117F7D" w:rsidRPr="00246D89">
      <w:headerReference w:type="default" r:id="rId8"/>
      <w:footerReference w:type="default" r:id="rId9"/>
      <w:pgSz w:w="12240" w:h="15840"/>
      <w:pgMar w:top="2127" w:right="1440" w:bottom="1440" w:left="1440" w:header="1985" w:footer="15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28B4E" w14:textId="77777777" w:rsidR="00210088" w:rsidRDefault="00210088">
      <w:pPr>
        <w:spacing w:after="0" w:line="240" w:lineRule="auto"/>
      </w:pPr>
      <w:r>
        <w:separator/>
      </w:r>
    </w:p>
  </w:endnote>
  <w:endnote w:type="continuationSeparator" w:id="0">
    <w:p w14:paraId="36F640AD" w14:textId="77777777" w:rsidR="00210088" w:rsidRDefault="00210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55CDE01-C904-4D94-93BB-A3753423851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A448E12-2AA7-4432-A9FE-955300AFC00E}"/>
    <w:embedBold r:id="rId3" w:fontKey="{AFC6A6B0-1066-4B78-966B-DB64F8AD6C6F}"/>
    <w:embedItalic r:id="rId4" w:fontKey="{E046BFB7-3A8C-4C72-B615-203CF8226676}"/>
    <w:embedBoldItalic r:id="rId5" w:fontKey="{1224E5B0-CB41-4A98-A5CA-6B6D0FB940B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0098147-18E6-45A1-A3F3-705078B74F62}"/>
  </w:font>
  <w:font w:name="Tahoma">
    <w:panose1 w:val="020B0604030504040204"/>
    <w:charset w:val="00"/>
    <w:family w:val="swiss"/>
    <w:pitch w:val="variable"/>
    <w:sig w:usb0="E1002EFF" w:usb1="C000605B" w:usb2="00000029" w:usb3="00000000" w:csb0="000101FF" w:csb1="00000000"/>
    <w:embedRegular r:id="rId7" w:fontKey="{67AF6FEE-4E65-457B-BB04-04E855ADB8DD}"/>
    <w:embedBoldItalic r:id="rId8" w:fontKey="{C5D708C4-FEB5-45C3-A704-2709ADF7B0B6}"/>
  </w:font>
  <w:font w:name="Calibri Light">
    <w:panose1 w:val="020F0302020204030204"/>
    <w:charset w:val="00"/>
    <w:family w:val="swiss"/>
    <w:pitch w:val="variable"/>
    <w:sig w:usb0="E4002EFF" w:usb1="C200247B" w:usb2="00000009" w:usb3="00000000" w:csb0="000001FF" w:csb1="00000000"/>
    <w:embedRegular r:id="rId9" w:fontKey="{A7BB0AF4-455D-47C5-A356-F780F0B5F988}"/>
    <w:embedItalic r:id="rId10" w:fontKey="{275F3330-BEDA-4D6A-9B2B-BCFFAACB1396}"/>
  </w:font>
  <w:font w:name="David">
    <w:panose1 w:val="020E0502060401010101"/>
    <w:charset w:val="00"/>
    <w:family w:val="swiss"/>
    <w:pitch w:val="variable"/>
    <w:sig w:usb0="00000803" w:usb1="00000000" w:usb2="00000000" w:usb3="00000000" w:csb0="00000021" w:csb1="00000000"/>
    <w:embedBold r:id="rId11" w:fontKey="{873F926B-4936-4215-94A3-2416F88D69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EDC9" w14:textId="77777777" w:rsidR="00117F7D" w:rsidRDefault="00776F59">
    <w:pPr>
      <w:pBdr>
        <w:top w:val="single" w:sz="4" w:space="1" w:color="000000"/>
      </w:pBdr>
      <w:bidi/>
      <w:spacing w:after="0"/>
      <w:jc w:val="center"/>
      <w:rPr>
        <w:sz w:val="20"/>
        <w:szCs w:val="20"/>
      </w:rPr>
    </w:pPr>
    <w:r>
      <w:rPr>
        <w:sz w:val="20"/>
        <w:szCs w:val="20"/>
        <w:rtl/>
      </w:rPr>
      <w:t xml:space="preserve">איגוד הטריאתלון הישראלי, </w:t>
    </w:r>
    <w:proofErr w:type="spellStart"/>
    <w:r>
      <w:rPr>
        <w:sz w:val="20"/>
        <w:szCs w:val="20"/>
        <w:rtl/>
      </w:rPr>
      <w:t>ע"ר</w:t>
    </w:r>
    <w:proofErr w:type="spellEnd"/>
    <w:r>
      <w:rPr>
        <w:sz w:val="20"/>
        <w:szCs w:val="20"/>
        <w:rtl/>
      </w:rPr>
      <w:t xml:space="preserve">   </w:t>
    </w:r>
    <w:r>
      <w:rPr>
        <w:sz w:val="18"/>
        <w:szCs w:val="18"/>
      </w:rPr>
      <w:t>The Israeli Triathlon Association</w:t>
    </w:r>
  </w:p>
  <w:p w14:paraId="4E7E2DBB" w14:textId="77777777" w:rsidR="00117F7D" w:rsidRDefault="00776F59">
    <w:pPr>
      <w:bidi/>
      <w:spacing w:after="0"/>
      <w:jc w:val="center"/>
      <w:rPr>
        <w:sz w:val="20"/>
        <w:szCs w:val="20"/>
      </w:rPr>
    </w:pPr>
    <w:r>
      <w:rPr>
        <w:sz w:val="20"/>
        <w:szCs w:val="20"/>
        <w:rtl/>
      </w:rPr>
      <w:t xml:space="preserve">רחוב שלם 3, רמת גן, ישראל | משרד: 03-6764008  </w:t>
    </w:r>
    <w:r>
      <w:rPr>
        <w:sz w:val="20"/>
        <w:szCs w:val="20"/>
      </w:rPr>
      <w:t xml:space="preserve">Office: |  Shalem 3  </w:t>
    </w:r>
    <w:proofErr w:type="spellStart"/>
    <w:r>
      <w:rPr>
        <w:sz w:val="20"/>
        <w:szCs w:val="20"/>
      </w:rPr>
      <w:t>st.</w:t>
    </w:r>
    <w:proofErr w:type="spellEnd"/>
    <w:r>
      <w:rPr>
        <w:sz w:val="20"/>
        <w:szCs w:val="20"/>
      </w:rPr>
      <w:t xml:space="preserve">  </w:t>
    </w:r>
    <w:r>
      <w:rPr>
        <w:sz w:val="18"/>
        <w:szCs w:val="18"/>
      </w:rPr>
      <w:t>Ramat Gan, Israel</w:t>
    </w:r>
  </w:p>
  <w:p w14:paraId="59AD467C" w14:textId="77777777" w:rsidR="00117F7D" w:rsidRDefault="00776F59">
    <w:pPr>
      <w:bidi/>
      <w:spacing w:after="0" w:line="240" w:lineRule="auto"/>
      <w:jc w:val="center"/>
      <w:rPr>
        <w:sz w:val="24"/>
        <w:szCs w:val="24"/>
      </w:rPr>
    </w:pPr>
    <w:hyperlink r:id="rId1">
      <w:r>
        <w:rPr>
          <w:color w:val="0000FF"/>
          <w:sz w:val="24"/>
          <w:szCs w:val="24"/>
          <w:u w:val="single"/>
        </w:rPr>
        <w:t>www.triathlon.org.il</w:t>
      </w:r>
    </w:hyperlink>
    <w:r>
      <w:rPr>
        <w:sz w:val="24"/>
        <w:szCs w:val="24"/>
      </w:rPr>
      <w:t xml:space="preserve">                </w:t>
    </w:r>
    <w:hyperlink r:id="rId2">
      <w:r>
        <w:rPr>
          <w:color w:val="0000FF"/>
          <w:sz w:val="24"/>
          <w:szCs w:val="24"/>
          <w:u w:val="single"/>
        </w:rPr>
        <w:t>office@triathlon.org.il</w:t>
      </w:r>
    </w:hyperlink>
    <w:r>
      <w:rPr>
        <w:noProof/>
      </w:rPr>
      <mc:AlternateContent>
        <mc:Choice Requires="wpg">
          <w:drawing>
            <wp:anchor distT="0" distB="0" distL="114300" distR="114300" simplePos="0" relativeHeight="251662336" behindDoc="0" locked="0" layoutInCell="1" hidden="0" allowOverlap="1" wp14:anchorId="2ECFF51F" wp14:editId="7AFB832B">
              <wp:simplePos x="0" y="0"/>
              <wp:positionH relativeFrom="column">
                <wp:posOffset>1</wp:posOffset>
              </wp:positionH>
              <wp:positionV relativeFrom="paragraph">
                <wp:posOffset>315015</wp:posOffset>
              </wp:positionV>
              <wp:extent cx="6306185" cy="666750"/>
              <wp:effectExtent l="0" t="0" r="0" b="0"/>
              <wp:wrapNone/>
              <wp:docPr id="219" name="קבוצה 219"/>
              <wp:cNvGraphicFramePr/>
              <a:graphic xmlns:a="http://schemas.openxmlformats.org/drawingml/2006/main">
                <a:graphicData uri="http://schemas.microsoft.com/office/word/2010/wordprocessingGroup">
                  <wpg:wgp>
                    <wpg:cNvGrpSpPr/>
                    <wpg:grpSpPr>
                      <a:xfrm>
                        <a:off x="0" y="0"/>
                        <a:ext cx="6306185" cy="666750"/>
                        <a:chOff x="2192900" y="3446625"/>
                        <a:chExt cx="6306200" cy="666750"/>
                      </a:xfrm>
                    </wpg:grpSpPr>
                    <wpg:grpSp>
                      <wpg:cNvPr id="1953417376" name="קבוצה 1953417376"/>
                      <wpg:cNvGrpSpPr/>
                      <wpg:grpSpPr>
                        <a:xfrm>
                          <a:off x="2192908" y="3446625"/>
                          <a:ext cx="6306185" cy="666750"/>
                          <a:chOff x="0" y="146605"/>
                          <a:chExt cx="8373678" cy="1051105"/>
                        </a:xfrm>
                      </wpg:grpSpPr>
                      <wps:wsp>
                        <wps:cNvPr id="81678914" name="מלבן 81678914"/>
                        <wps:cNvSpPr/>
                        <wps:spPr>
                          <a:xfrm>
                            <a:off x="0" y="146605"/>
                            <a:ext cx="8373675" cy="1051100"/>
                          </a:xfrm>
                          <a:prstGeom prst="rect">
                            <a:avLst/>
                          </a:prstGeom>
                          <a:noFill/>
                          <a:ln>
                            <a:noFill/>
                          </a:ln>
                        </wps:spPr>
                        <wps:txbx>
                          <w:txbxContent>
                            <w:p w14:paraId="319DAC71" w14:textId="77777777" w:rsidR="00117F7D" w:rsidRDefault="00117F7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3">
                            <a:alphaModFix/>
                          </a:blip>
                          <a:srcRect/>
                          <a:stretch/>
                        </pic:blipFill>
                        <pic:spPr>
                          <a:xfrm>
                            <a:off x="6234679" y="146683"/>
                            <a:ext cx="2138999" cy="904961"/>
                          </a:xfrm>
                          <a:prstGeom prst="rect">
                            <a:avLst/>
                          </a:prstGeom>
                          <a:noFill/>
                          <a:ln>
                            <a:noFill/>
                          </a:ln>
                        </pic:spPr>
                      </pic:pic>
                      <pic:pic xmlns:pic="http://schemas.openxmlformats.org/drawingml/2006/picture">
                        <pic:nvPicPr>
                          <pic:cNvPr id="5" name="Shape 5"/>
                          <pic:cNvPicPr preferRelativeResize="0"/>
                        </pic:nvPicPr>
                        <pic:blipFill rotWithShape="1">
                          <a:blip r:embed="rId4">
                            <a:alphaModFix/>
                          </a:blip>
                          <a:srcRect/>
                          <a:stretch/>
                        </pic:blipFill>
                        <pic:spPr>
                          <a:xfrm>
                            <a:off x="2840709" y="249162"/>
                            <a:ext cx="1738116" cy="735357"/>
                          </a:xfrm>
                          <a:prstGeom prst="rect">
                            <a:avLst/>
                          </a:prstGeom>
                          <a:noFill/>
                          <a:ln>
                            <a:noFill/>
                          </a:ln>
                        </pic:spPr>
                      </pic:pic>
                      <pic:pic xmlns:pic="http://schemas.openxmlformats.org/drawingml/2006/picture">
                        <pic:nvPicPr>
                          <pic:cNvPr id="6" name="Shape 6"/>
                          <pic:cNvPicPr preferRelativeResize="0"/>
                        </pic:nvPicPr>
                        <pic:blipFill rotWithShape="1">
                          <a:blip r:embed="rId5">
                            <a:alphaModFix/>
                          </a:blip>
                          <a:srcRect t="52" b="12234"/>
                          <a:stretch/>
                        </pic:blipFill>
                        <pic:spPr>
                          <a:xfrm rot="10800000">
                            <a:off x="0" y="146605"/>
                            <a:ext cx="1099326" cy="1051105"/>
                          </a:xfrm>
                          <a:prstGeom prst="rect">
                            <a:avLst/>
                          </a:prstGeom>
                          <a:noFill/>
                          <a:ln>
                            <a:noFill/>
                          </a:ln>
                        </pic:spPr>
                      </pic:pic>
                    </wpg:grpSp>
                  </wpg:wgp>
                </a:graphicData>
              </a:graphic>
            </wp:anchor>
          </w:drawing>
        </mc:Choice>
        <mc:Fallback>
          <w:pict>
            <v:group w14:anchorId="2ECFF51F" id="קבוצה 219" o:spid="_x0000_s1027" style="position:absolute;left:0;text-align:left;margin-left:0;margin-top:24.8pt;width:496.55pt;height:52.5pt;z-index:251662336" coordorigin="21929,34466" coordsize="63062,6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3AII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A3AAAAAFJn&#10;aHRsb25nAAAAg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ODIyNjkwQzc2QTJDNzdG&#10;RDQwMzgyOTNEMDZENzQ2NDYiIGV4aWY6UGl4ZWxYRGltZW5zaW9uPSIxMzAiIGV4aWY6UGl4ZWxZ&#10;RGltZW5zaW9uPSI1NS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QkU2QjM4Njc1ODAwOTU0NUM2&#10;OTBFNDU5NTU3QUEzMSIv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">
              <v:group id="קבוצה 1953417376" o:spid="_x0000_s1028" style="position:absolute;left:21929;top:34466;width:63061;height:6667" coordorigin=",1466" coordsize="83736,1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">
                <v:rect id="מלבן 81678914" o:spid="_x0000_s1029" style="position:absolute;top:1466;width:83736;height:10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" filled="f" stroked="f">
                  <v:textbox inset="2.53958mm,2.53958mm,2.53958mm,2.53958mm">
                    <w:txbxContent>
                      <w:p w14:paraId="319DAC71" w14:textId="77777777" w:rsidR="00117F7D" w:rsidRDefault="00117F7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left:62346;top:1466;width:21390;height:9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">
                  <v:imagedata r:id="rId6" o:title=""/>
                </v:shape>
                <v:shape id="Shape 5" o:spid="_x0000_s1031" type="#_x0000_t75" style="position:absolute;left:28407;top:2491;width:17381;height:7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">
                  <v:imagedata r:id="rId7" o:title=""/>
                </v:shape>
                <v:shape id="Shape 6" o:spid="_x0000_s1032" type="#_x0000_t75" style="position:absolute;top:1466;width:10993;height:1051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">
                  <v:imagedata r:id="rId8" o:title="" croptop="34f" cropbottom="8018f"/>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82C8A" w14:textId="77777777" w:rsidR="00210088" w:rsidRDefault="00210088">
      <w:pPr>
        <w:spacing w:after="0" w:line="240" w:lineRule="auto"/>
      </w:pPr>
      <w:r>
        <w:separator/>
      </w:r>
    </w:p>
  </w:footnote>
  <w:footnote w:type="continuationSeparator" w:id="0">
    <w:p w14:paraId="6BAF0D64" w14:textId="77777777" w:rsidR="00210088" w:rsidRDefault="00210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2CEA" w14:textId="77777777" w:rsidR="00117F7D" w:rsidRDefault="00776F59">
    <w:pPr>
      <w:pBdr>
        <w:top w:val="nil"/>
        <w:left w:val="nil"/>
        <w:bottom w:val="nil"/>
        <w:right w:val="nil"/>
        <w:between w:val="nil"/>
      </w:pBdr>
      <w:tabs>
        <w:tab w:val="center" w:pos="4680"/>
        <w:tab w:val="right" w:pos="9360"/>
        <w:tab w:val="right" w:pos="10211"/>
      </w:tabs>
      <w:bidi/>
      <w:spacing w:after="0" w:line="240" w:lineRule="auto"/>
      <w:ind w:left="-563" w:right="-567"/>
      <w:jc w:val="both"/>
      <w:rPr>
        <w:color w:val="000000"/>
      </w:rPr>
    </w:pPr>
    <w:r>
      <w:rPr>
        <w:noProof/>
      </w:rPr>
      <w:drawing>
        <wp:anchor distT="0" distB="13335" distL="114300" distR="115570" simplePos="0" relativeHeight="251658240" behindDoc="0" locked="0" layoutInCell="1" hidden="0" allowOverlap="1" wp14:anchorId="59A95C93" wp14:editId="515146DF">
          <wp:simplePos x="0" y="0"/>
          <wp:positionH relativeFrom="column">
            <wp:posOffset>2295525</wp:posOffset>
          </wp:positionH>
          <wp:positionV relativeFrom="paragraph">
            <wp:posOffset>-962024</wp:posOffset>
          </wp:positionV>
          <wp:extent cx="1356360" cy="1432134"/>
          <wp:effectExtent l="0" t="0" r="0" b="0"/>
          <wp:wrapNone/>
          <wp:docPr id="2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56360" cy="143213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18C030" wp14:editId="6E91CFD8">
          <wp:simplePos x="0" y="0"/>
          <wp:positionH relativeFrom="column">
            <wp:posOffset>5114925</wp:posOffset>
          </wp:positionH>
          <wp:positionV relativeFrom="paragraph">
            <wp:posOffset>-791492</wp:posOffset>
          </wp:positionV>
          <wp:extent cx="1073785" cy="358140"/>
          <wp:effectExtent l="0" t="0" r="0" b="0"/>
          <wp:wrapSquare wrapText="bothSides" distT="0" distB="0" distL="114300" distR="11430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73785" cy="3581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ADF8C93" wp14:editId="1D20CE07">
          <wp:simplePos x="0" y="0"/>
          <wp:positionH relativeFrom="column">
            <wp:posOffset>-476249</wp:posOffset>
          </wp:positionH>
          <wp:positionV relativeFrom="paragraph">
            <wp:posOffset>-866774</wp:posOffset>
          </wp:positionV>
          <wp:extent cx="1013308" cy="419100"/>
          <wp:effectExtent l="0" t="0" r="0" b="0"/>
          <wp:wrapSquare wrapText="bothSides" distT="0" distB="0" distL="114300" distR="11430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013308" cy="419100"/>
                  </a:xfrm>
                  <a:prstGeom prst="rect">
                    <a:avLst/>
                  </a:prstGeom>
                  <a:ln/>
                </pic:spPr>
              </pic:pic>
            </a:graphicData>
          </a:graphic>
        </wp:anchor>
      </w:drawing>
    </w:r>
  </w:p>
  <w:p w14:paraId="7701C174" w14:textId="77777777" w:rsidR="00117F7D" w:rsidRDefault="00117F7D">
    <w:pPr>
      <w:pBdr>
        <w:top w:val="nil"/>
        <w:left w:val="nil"/>
        <w:bottom w:val="nil"/>
        <w:right w:val="nil"/>
        <w:between w:val="nil"/>
      </w:pBdr>
      <w:tabs>
        <w:tab w:val="center" w:pos="4680"/>
        <w:tab w:val="right" w:pos="9360"/>
        <w:tab w:val="right" w:pos="10211"/>
      </w:tabs>
      <w:bidi/>
      <w:spacing w:after="0" w:line="240" w:lineRule="auto"/>
      <w:ind w:left="-563" w:right="-567"/>
      <w:jc w:val="both"/>
      <w:rPr>
        <w:color w:val="000000"/>
      </w:rPr>
    </w:pPr>
  </w:p>
  <w:p w14:paraId="1967850A" w14:textId="77777777" w:rsidR="00117F7D" w:rsidRDefault="00117F7D">
    <w:pPr>
      <w:pBdr>
        <w:top w:val="nil"/>
        <w:left w:val="nil"/>
        <w:bottom w:val="nil"/>
        <w:right w:val="nil"/>
        <w:between w:val="nil"/>
      </w:pBdr>
      <w:tabs>
        <w:tab w:val="center" w:pos="4680"/>
        <w:tab w:val="right" w:pos="9360"/>
      </w:tabs>
      <w:bidi/>
      <w:spacing w:after="0" w:line="240" w:lineRule="auto"/>
      <w:jc w:val="both"/>
      <w:rPr>
        <w:color w:val="000000"/>
      </w:rPr>
    </w:pPr>
  </w:p>
  <w:p w14:paraId="33679AE3" w14:textId="77777777" w:rsidR="00117F7D" w:rsidRDefault="00117F7D">
    <w:pPr>
      <w:pBdr>
        <w:top w:val="nil"/>
        <w:left w:val="nil"/>
        <w:bottom w:val="nil"/>
        <w:right w:val="nil"/>
        <w:between w:val="nil"/>
      </w:pBdr>
      <w:tabs>
        <w:tab w:val="center" w:pos="4680"/>
        <w:tab w:val="right" w:pos="9360"/>
      </w:tabs>
      <w:bidi/>
      <w:spacing w:after="0" w:line="240" w:lineRule="auto"/>
      <w:jc w:val="both"/>
      <w:rPr>
        <w:color w:val="000000"/>
      </w:rPr>
    </w:pPr>
  </w:p>
  <w:p w14:paraId="28ADD088" w14:textId="77777777" w:rsidR="00117F7D" w:rsidRDefault="00776F59">
    <w:pPr>
      <w:pBdr>
        <w:top w:val="nil"/>
        <w:left w:val="nil"/>
        <w:bottom w:val="nil"/>
        <w:right w:val="nil"/>
        <w:between w:val="nil"/>
      </w:pBdr>
      <w:tabs>
        <w:tab w:val="center" w:pos="4680"/>
        <w:tab w:val="right" w:pos="9360"/>
      </w:tabs>
      <w:bidi/>
      <w:spacing w:after="0" w:line="240" w:lineRule="auto"/>
      <w:jc w:val="both"/>
      <w:rPr>
        <w:color w:val="000000"/>
      </w:rPr>
    </w:pPr>
    <w:r>
      <w:rPr>
        <w:noProof/>
      </w:rPr>
      <mc:AlternateContent>
        <mc:Choice Requires="wps">
          <w:drawing>
            <wp:anchor distT="45720" distB="45720" distL="114300" distR="114300" simplePos="0" relativeHeight="251661312" behindDoc="0" locked="0" layoutInCell="1" hidden="0" allowOverlap="1" wp14:anchorId="0E8CA84E" wp14:editId="45216FEF">
              <wp:simplePos x="0" y="0"/>
              <wp:positionH relativeFrom="column">
                <wp:posOffset>-553401</wp:posOffset>
              </wp:positionH>
              <wp:positionV relativeFrom="paragraph">
                <wp:posOffset>-1117280</wp:posOffset>
              </wp:positionV>
              <wp:extent cx="1895475" cy="1087755"/>
              <wp:effectExtent l="0" t="0" r="0" b="0"/>
              <wp:wrapSquare wrapText="bothSides" distT="45720" distB="45720" distL="114300" distR="114300"/>
              <wp:docPr id="220" name="מלבן 220"/>
              <wp:cNvGraphicFramePr/>
              <a:graphic xmlns:a="http://schemas.openxmlformats.org/drawingml/2006/main">
                <a:graphicData uri="http://schemas.microsoft.com/office/word/2010/wordprocessingShape">
                  <wps:wsp>
                    <wps:cNvSpPr/>
                    <wps:spPr>
                      <a:xfrm>
                        <a:off x="4403025" y="3240885"/>
                        <a:ext cx="1885950" cy="1078230"/>
                      </a:xfrm>
                      <a:prstGeom prst="rect">
                        <a:avLst/>
                      </a:prstGeom>
                      <a:solidFill>
                        <a:srgbClr val="FFFFFF"/>
                      </a:solidFill>
                      <a:ln>
                        <a:noFill/>
                      </a:ln>
                    </wps:spPr>
                    <wps:txbx>
                      <w:txbxContent>
                        <w:p w14:paraId="1DE411D1" w14:textId="77777777" w:rsidR="00117F7D" w:rsidRDefault="00776F59">
                          <w:pPr>
                            <w:spacing w:after="0" w:line="240" w:lineRule="auto"/>
                            <w:ind w:left="-283" w:hanging="283"/>
                            <w:textDirection w:val="btLr"/>
                          </w:pPr>
                          <w:r>
                            <w:rPr>
                              <w:color w:val="000000"/>
                            </w:rPr>
                            <w:t xml:space="preserve">  </w:t>
                          </w:r>
                        </w:p>
                        <w:p w14:paraId="518C48E1" w14:textId="77777777" w:rsidR="00117F7D" w:rsidRDefault="00117F7D">
                          <w:pPr>
                            <w:spacing w:after="0" w:line="240" w:lineRule="auto"/>
                            <w:textDirection w:val="btLr"/>
                          </w:pPr>
                        </w:p>
                        <w:p w14:paraId="0DD4C44C" w14:textId="77777777" w:rsidR="00117F7D" w:rsidRDefault="00117F7D">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0E8CA84E" id="מלבן 220" o:spid="_x0000_s1026" style="position:absolute;left:0;text-align:left;margin-left:-43.55pt;margin-top:-87.95pt;width:149.25pt;height:85.6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" stroked="f">
              <v:textbox inset="2.53958mm,1.2694mm,2.53958mm,1.2694mm">
                <w:txbxContent>
                  <w:p w14:paraId="1DE411D1" w14:textId="77777777" w:rsidR="00117F7D" w:rsidRDefault="00776F59">
                    <w:pPr>
                      <w:spacing w:after="0" w:line="240" w:lineRule="auto"/>
                      <w:ind w:left="-283" w:hanging="283"/>
                      <w:textDirection w:val="btLr"/>
                    </w:pPr>
                    <w:r>
                      <w:rPr>
                        <w:color w:val="000000"/>
                      </w:rPr>
                      <w:t xml:space="preserve">  </w:t>
                    </w:r>
                  </w:p>
                  <w:p w14:paraId="518C48E1" w14:textId="77777777" w:rsidR="00117F7D" w:rsidRDefault="00117F7D">
                    <w:pPr>
                      <w:spacing w:after="0" w:line="240" w:lineRule="auto"/>
                      <w:textDirection w:val="btLr"/>
                    </w:pPr>
                  </w:p>
                  <w:p w14:paraId="0DD4C44C" w14:textId="77777777" w:rsidR="00117F7D" w:rsidRDefault="00117F7D">
                    <w:pPr>
                      <w:spacing w:after="0" w:line="240" w:lineRule="auto"/>
                      <w:textDirection w:val="btLr"/>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5416"/>
    <w:multiLevelType w:val="multilevel"/>
    <w:tmpl w:val="13449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72D27"/>
    <w:multiLevelType w:val="multilevel"/>
    <w:tmpl w:val="B742F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3E65F4"/>
    <w:multiLevelType w:val="multilevel"/>
    <w:tmpl w:val="FEEEA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CF93DBB"/>
    <w:multiLevelType w:val="multilevel"/>
    <w:tmpl w:val="F98AACC2"/>
    <w:lvl w:ilvl="0">
      <w:start w:val="1"/>
      <w:numFmt w:val="decimal"/>
      <w:lvlText w:val="%1."/>
      <w:lvlJc w:val="left"/>
      <w:pPr>
        <w:ind w:left="1636"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24D35B05"/>
    <w:multiLevelType w:val="multilevel"/>
    <w:tmpl w:val="4D2E3752"/>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5" w15:restartNumberingAfterBreak="0">
    <w:nsid w:val="34F30EDF"/>
    <w:multiLevelType w:val="hybridMultilevel"/>
    <w:tmpl w:val="66949A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39AA6F62"/>
    <w:multiLevelType w:val="multilevel"/>
    <w:tmpl w:val="943AE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510D4C"/>
    <w:multiLevelType w:val="multilevel"/>
    <w:tmpl w:val="8D627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A0578D"/>
    <w:multiLevelType w:val="multilevel"/>
    <w:tmpl w:val="EFC28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2710F3"/>
    <w:multiLevelType w:val="multilevel"/>
    <w:tmpl w:val="FA481FBA"/>
    <w:lvl w:ilvl="0">
      <w:start w:val="1"/>
      <w:numFmt w:val="decimal"/>
      <w:lvlText w:val="%1."/>
      <w:lvlJc w:val="left"/>
      <w:pPr>
        <w:ind w:left="720" w:hanging="360"/>
      </w:pPr>
      <w:rPr>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3C5742"/>
    <w:multiLevelType w:val="hybridMultilevel"/>
    <w:tmpl w:val="777A1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BD63BA"/>
    <w:multiLevelType w:val="multilevel"/>
    <w:tmpl w:val="66729416"/>
    <w:lvl w:ilvl="0">
      <w:start w:val="1"/>
      <w:numFmt w:val="decimal"/>
      <w:lvlText w:val="%1."/>
      <w:lvlJc w:val="left"/>
      <w:pPr>
        <w:ind w:left="789" w:hanging="359"/>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12" w15:restartNumberingAfterBreak="0">
    <w:nsid w:val="56C052E0"/>
    <w:multiLevelType w:val="multilevel"/>
    <w:tmpl w:val="38BC1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121B17"/>
    <w:multiLevelType w:val="multilevel"/>
    <w:tmpl w:val="EF5A0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41717F"/>
    <w:multiLevelType w:val="multilevel"/>
    <w:tmpl w:val="A94086C0"/>
    <w:lvl w:ilvl="0">
      <w:start w:val="1"/>
      <w:numFmt w:val="decimal"/>
      <w:lvlText w:val="%1."/>
      <w:lvlJc w:val="left"/>
      <w:pPr>
        <w:ind w:left="720" w:hanging="360"/>
      </w:pPr>
    </w:lvl>
    <w:lvl w:ilvl="1">
      <w:start w:val="1"/>
      <w:numFmt w:val="lowerLetter"/>
      <w:lvlText w:val="%2."/>
      <w:lvlJc w:val="left"/>
      <w:pPr>
        <w:ind w:left="1440" w:hanging="360"/>
      </w:pPr>
      <w:rPr>
        <w:b/>
        <w:bCs/>
        <w:sz w:val="46"/>
        <w:szCs w:val="46"/>
      </w:r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0865C0"/>
    <w:multiLevelType w:val="multilevel"/>
    <w:tmpl w:val="6A8E3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6F20C03"/>
    <w:multiLevelType w:val="multilevel"/>
    <w:tmpl w:val="EA7C2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3F6219"/>
    <w:multiLevelType w:val="multilevel"/>
    <w:tmpl w:val="38849A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BF95692"/>
    <w:multiLevelType w:val="multilevel"/>
    <w:tmpl w:val="B722196E"/>
    <w:lvl w:ilvl="0">
      <w:start w:val="1"/>
      <w:numFmt w:val="decimal"/>
      <w:lvlText w:val="%1."/>
      <w:lvlJc w:val="left"/>
      <w:pPr>
        <w:ind w:left="720" w:hanging="360"/>
      </w:pPr>
      <w:rPr>
        <w:rFonts w:ascii="Noto Sans Symbols" w:eastAsia="Noto Sans Symbols" w:hAnsi="Noto Sans Symbols" w:cs="Noto Sans Symbols"/>
        <w:strike w:val="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num w:numId="1" w16cid:durableId="1766727882">
    <w:abstractNumId w:val="17"/>
  </w:num>
  <w:num w:numId="2" w16cid:durableId="1291783030">
    <w:abstractNumId w:val="12"/>
  </w:num>
  <w:num w:numId="3" w16cid:durableId="46150651">
    <w:abstractNumId w:val="8"/>
  </w:num>
  <w:num w:numId="4" w16cid:durableId="54818601">
    <w:abstractNumId w:val="14"/>
  </w:num>
  <w:num w:numId="5" w16cid:durableId="1465199900">
    <w:abstractNumId w:val="4"/>
  </w:num>
  <w:num w:numId="6" w16cid:durableId="1494490554">
    <w:abstractNumId w:val="18"/>
  </w:num>
  <w:num w:numId="7" w16cid:durableId="747113147">
    <w:abstractNumId w:val="2"/>
  </w:num>
  <w:num w:numId="8" w16cid:durableId="194778828">
    <w:abstractNumId w:val="13"/>
  </w:num>
  <w:num w:numId="9" w16cid:durableId="2130002700">
    <w:abstractNumId w:val="7"/>
  </w:num>
  <w:num w:numId="10" w16cid:durableId="1038318761">
    <w:abstractNumId w:val="3"/>
  </w:num>
  <w:num w:numId="11" w16cid:durableId="543635613">
    <w:abstractNumId w:val="6"/>
  </w:num>
  <w:num w:numId="12" w16cid:durableId="927886467">
    <w:abstractNumId w:val="0"/>
  </w:num>
  <w:num w:numId="13" w16cid:durableId="1350763956">
    <w:abstractNumId w:val="16"/>
  </w:num>
  <w:num w:numId="14" w16cid:durableId="2087341163">
    <w:abstractNumId w:val="11"/>
  </w:num>
  <w:num w:numId="15" w16cid:durableId="1058477725">
    <w:abstractNumId w:val="9"/>
  </w:num>
  <w:num w:numId="16" w16cid:durableId="211775878">
    <w:abstractNumId w:val="15"/>
  </w:num>
  <w:num w:numId="17" w16cid:durableId="988945073">
    <w:abstractNumId w:val="1"/>
  </w:num>
  <w:num w:numId="18" w16cid:durableId="772360911">
    <w:abstractNumId w:val="5"/>
  </w:num>
  <w:num w:numId="19" w16cid:durableId="14827755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F7D"/>
    <w:rsid w:val="00006A3F"/>
    <w:rsid w:val="0002516E"/>
    <w:rsid w:val="000A57F9"/>
    <w:rsid w:val="00117F7D"/>
    <w:rsid w:val="00210088"/>
    <w:rsid w:val="00246D89"/>
    <w:rsid w:val="002928D7"/>
    <w:rsid w:val="003275DF"/>
    <w:rsid w:val="004435C5"/>
    <w:rsid w:val="0045250B"/>
    <w:rsid w:val="00463270"/>
    <w:rsid w:val="0052427F"/>
    <w:rsid w:val="00531E37"/>
    <w:rsid w:val="00691C83"/>
    <w:rsid w:val="00710FD4"/>
    <w:rsid w:val="00776F59"/>
    <w:rsid w:val="00782863"/>
    <w:rsid w:val="00811FA4"/>
    <w:rsid w:val="00826F7C"/>
    <w:rsid w:val="008877D8"/>
    <w:rsid w:val="008F4420"/>
    <w:rsid w:val="00920CBA"/>
    <w:rsid w:val="009553E1"/>
    <w:rsid w:val="00A0616B"/>
    <w:rsid w:val="00AB6A5E"/>
    <w:rsid w:val="00B57DD2"/>
    <w:rsid w:val="00B84B7F"/>
    <w:rsid w:val="00BE6B77"/>
    <w:rsid w:val="00C27C30"/>
    <w:rsid w:val="00D14751"/>
    <w:rsid w:val="00D50A49"/>
    <w:rsid w:val="00D54F58"/>
    <w:rsid w:val="00DA5E86"/>
    <w:rsid w:val="00DE0FE9"/>
    <w:rsid w:val="00DF4081"/>
    <w:rsid w:val="00E95A23"/>
    <w:rsid w:val="00F14085"/>
    <w:rsid w:val="00F3261C"/>
    <w:rsid w:val="00F53D74"/>
    <w:rsid w:val="00FA1100"/>
    <w:rsid w:val="00FE5C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BDC8"/>
  <w15:docId w15:val="{69EF0DCE-ED27-4BFF-87F2-8F5181DF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bidi/>
      <w:spacing w:after="0" w:line="240" w:lineRule="auto"/>
      <w:jc w:val="center"/>
      <w:outlineLvl w:val="0"/>
    </w:pPr>
    <w:rPr>
      <w:rFonts w:ascii="Arial" w:eastAsia="Arial" w:hAnsi="Arial" w:cs="Arial"/>
      <w:b/>
      <w:bCs/>
      <w:sz w:val="28"/>
      <w:szCs w:val="28"/>
      <w:u w:val="single"/>
    </w:rPr>
  </w:style>
  <w:style w:type="paragraph" w:styleId="2">
    <w:name w:val="heading 2"/>
    <w:basedOn w:val="a"/>
    <w:next w:val="a"/>
    <w:link w:val="20"/>
    <w:uiPriority w:val="9"/>
    <w:semiHidden/>
    <w:unhideWhenUsed/>
    <w:qFormat/>
    <w:pPr>
      <w:keepNext/>
      <w:bidi/>
      <w:spacing w:after="0" w:line="240" w:lineRule="auto"/>
      <w:jc w:val="center"/>
      <w:outlineLvl w:val="1"/>
    </w:pPr>
    <w:rPr>
      <w:rFonts w:ascii="Arial" w:eastAsia="Arial" w:hAnsi="Arial" w:cs="Arial"/>
      <w:b/>
      <w:bCs/>
      <w:sz w:val="32"/>
      <w:szCs w:val="32"/>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link w:val="60"/>
    <w:uiPriority w:val="9"/>
    <w:semiHidden/>
    <w:unhideWhenUsed/>
    <w:qFormat/>
    <w:pPr>
      <w:keepNext/>
      <w:bidi/>
      <w:spacing w:after="0" w:line="240" w:lineRule="auto"/>
      <w:outlineLvl w:val="5"/>
    </w:pPr>
    <w:rPr>
      <w:rFonts w:ascii="Arial" w:eastAsia="Arial" w:hAnsi="Arial" w:cs="Arial"/>
      <w:b/>
      <w:bCs/>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a5">
    <w:name w:val="header"/>
    <w:basedOn w:val="a"/>
    <w:link w:val="a6"/>
    <w:unhideWhenUsed/>
    <w:rsid w:val="00A45899"/>
    <w:pPr>
      <w:tabs>
        <w:tab w:val="center" w:pos="4680"/>
        <w:tab w:val="right" w:pos="9360"/>
      </w:tabs>
      <w:spacing w:after="0" w:line="240" w:lineRule="auto"/>
    </w:pPr>
  </w:style>
  <w:style w:type="character" w:customStyle="1" w:styleId="a6">
    <w:name w:val="כותרת עליונה תו"/>
    <w:basedOn w:val="a0"/>
    <w:link w:val="a5"/>
    <w:rsid w:val="00A45899"/>
  </w:style>
  <w:style w:type="paragraph" w:styleId="a7">
    <w:name w:val="footer"/>
    <w:basedOn w:val="a"/>
    <w:link w:val="a8"/>
    <w:uiPriority w:val="99"/>
    <w:unhideWhenUsed/>
    <w:rsid w:val="00A45899"/>
    <w:pPr>
      <w:tabs>
        <w:tab w:val="center" w:pos="4680"/>
        <w:tab w:val="right" w:pos="9360"/>
      </w:tabs>
      <w:spacing w:after="0" w:line="240" w:lineRule="auto"/>
    </w:pPr>
  </w:style>
  <w:style w:type="character" w:customStyle="1" w:styleId="a8">
    <w:name w:val="כותרת תחתונה תו"/>
    <w:basedOn w:val="a0"/>
    <w:link w:val="a7"/>
    <w:uiPriority w:val="99"/>
    <w:rsid w:val="00A45899"/>
  </w:style>
  <w:style w:type="paragraph" w:styleId="a9">
    <w:name w:val="Balloon Text"/>
    <w:basedOn w:val="a"/>
    <w:link w:val="aa"/>
    <w:uiPriority w:val="99"/>
    <w:semiHidden/>
    <w:unhideWhenUsed/>
    <w:rsid w:val="00A45899"/>
    <w:pPr>
      <w:spacing w:after="0" w:line="240" w:lineRule="auto"/>
    </w:pPr>
    <w:rPr>
      <w:rFonts w:ascii="Tahoma" w:hAnsi="Tahoma" w:cs="Tahoma"/>
      <w:sz w:val="16"/>
      <w:szCs w:val="16"/>
    </w:rPr>
  </w:style>
  <w:style w:type="character" w:customStyle="1" w:styleId="aa">
    <w:name w:val="טקסט בלונים תו"/>
    <w:link w:val="a9"/>
    <w:uiPriority w:val="99"/>
    <w:semiHidden/>
    <w:rsid w:val="00A45899"/>
    <w:rPr>
      <w:rFonts w:ascii="Tahoma" w:hAnsi="Tahoma" w:cs="Tahoma"/>
      <w:sz w:val="16"/>
      <w:szCs w:val="16"/>
    </w:rPr>
  </w:style>
  <w:style w:type="character" w:styleId="Hyperlink">
    <w:name w:val="Hyperlink"/>
    <w:rsid w:val="00084CE9"/>
    <w:rPr>
      <w:color w:val="0000FF"/>
      <w:u w:val="single"/>
    </w:rPr>
  </w:style>
  <w:style w:type="paragraph" w:styleId="NormalWeb">
    <w:name w:val="Normal (Web)"/>
    <w:basedOn w:val="a"/>
    <w:uiPriority w:val="99"/>
    <w:semiHidden/>
    <w:unhideWhenUsed/>
    <w:rsid w:val="004F6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כותרת 1 תו"/>
    <w:link w:val="1"/>
    <w:rsid w:val="00E5444D"/>
    <w:rPr>
      <w:rFonts w:ascii="Arial" w:eastAsia="Times New Roman" w:hAnsi="Arial"/>
      <w:b/>
      <w:bCs/>
      <w:sz w:val="28"/>
      <w:szCs w:val="28"/>
      <w:u w:val="single"/>
      <w:lang w:eastAsia="he-IL"/>
    </w:rPr>
  </w:style>
  <w:style w:type="character" w:customStyle="1" w:styleId="20">
    <w:name w:val="כותרת 2 תו"/>
    <w:link w:val="2"/>
    <w:rsid w:val="00E5444D"/>
    <w:rPr>
      <w:rFonts w:ascii="Arial" w:eastAsia="Times New Roman" w:hAnsi="Arial"/>
      <w:b/>
      <w:bCs/>
      <w:sz w:val="32"/>
      <w:szCs w:val="32"/>
      <w:lang w:eastAsia="he-IL"/>
    </w:rPr>
  </w:style>
  <w:style w:type="character" w:customStyle="1" w:styleId="60">
    <w:name w:val="כותרת 6 תו"/>
    <w:link w:val="6"/>
    <w:rsid w:val="00E5444D"/>
    <w:rPr>
      <w:rFonts w:ascii="Arial" w:eastAsia="Times New Roman" w:hAnsi="Arial"/>
      <w:b/>
      <w:bCs/>
      <w:noProof/>
      <w:sz w:val="32"/>
      <w:szCs w:val="32"/>
      <w:u w:val="single"/>
      <w:lang w:eastAsia="he-IL"/>
    </w:rPr>
  </w:style>
  <w:style w:type="paragraph" w:styleId="21">
    <w:name w:val="Body Text 2"/>
    <w:basedOn w:val="a"/>
    <w:link w:val="22"/>
    <w:rsid w:val="00E5444D"/>
    <w:pPr>
      <w:overflowPunct w:val="0"/>
      <w:autoSpaceDE w:val="0"/>
      <w:autoSpaceDN w:val="0"/>
      <w:adjustRightInd w:val="0"/>
      <w:spacing w:after="0" w:line="240" w:lineRule="auto"/>
      <w:jc w:val="right"/>
      <w:textAlignment w:val="baseline"/>
    </w:pPr>
    <w:rPr>
      <w:rFonts w:ascii="Arial" w:eastAsia="Times New Roman" w:hAnsi="Arial"/>
      <w:b/>
      <w:bCs/>
      <w:sz w:val="24"/>
      <w:szCs w:val="24"/>
      <w:lang w:eastAsia="he-IL"/>
    </w:rPr>
  </w:style>
  <w:style w:type="character" w:customStyle="1" w:styleId="22">
    <w:name w:val="גוף טקסט 2 תו"/>
    <w:link w:val="21"/>
    <w:rsid w:val="00E5444D"/>
    <w:rPr>
      <w:rFonts w:ascii="Arial" w:eastAsia="Times New Roman" w:hAnsi="Arial"/>
      <w:b/>
      <w:bCs/>
      <w:sz w:val="24"/>
      <w:szCs w:val="24"/>
      <w:lang w:eastAsia="he-IL"/>
    </w:rPr>
  </w:style>
  <w:style w:type="paragraph" w:styleId="30">
    <w:name w:val="Body Text 3"/>
    <w:basedOn w:val="a"/>
    <w:link w:val="31"/>
    <w:rsid w:val="00E5444D"/>
    <w:pPr>
      <w:overflowPunct w:val="0"/>
      <w:autoSpaceDE w:val="0"/>
      <w:autoSpaceDN w:val="0"/>
      <w:bidi/>
      <w:adjustRightInd w:val="0"/>
      <w:spacing w:after="0" w:line="240" w:lineRule="auto"/>
      <w:textAlignment w:val="baseline"/>
    </w:pPr>
    <w:rPr>
      <w:rFonts w:ascii="Arial" w:eastAsia="Times New Roman" w:hAnsi="Arial"/>
      <w:sz w:val="24"/>
      <w:szCs w:val="24"/>
      <w:lang w:eastAsia="he-IL"/>
    </w:rPr>
  </w:style>
  <w:style w:type="character" w:customStyle="1" w:styleId="31">
    <w:name w:val="גוף טקסט 3 תו"/>
    <w:link w:val="30"/>
    <w:rsid w:val="00E5444D"/>
    <w:rPr>
      <w:rFonts w:ascii="Arial" w:eastAsia="Times New Roman" w:hAnsi="Arial"/>
      <w:sz w:val="24"/>
      <w:szCs w:val="24"/>
      <w:lang w:eastAsia="he-IL"/>
    </w:rPr>
  </w:style>
  <w:style w:type="character" w:customStyle="1" w:styleId="a4">
    <w:name w:val="כותרת טקסט תו"/>
    <w:link w:val="a3"/>
    <w:rsid w:val="00E5444D"/>
    <w:rPr>
      <w:rFonts w:ascii="Cambria" w:eastAsia="Times New Roman" w:hAnsi="Cambria" w:cs="Times New Roman"/>
      <w:color w:val="17365D"/>
      <w:spacing w:val="5"/>
      <w:kern w:val="28"/>
      <w:sz w:val="52"/>
      <w:szCs w:val="52"/>
      <w:lang w:bidi="en-US"/>
    </w:rPr>
  </w:style>
  <w:style w:type="character" w:customStyle="1" w:styleId="apple-converted-space">
    <w:name w:val="apple-converted-space"/>
    <w:rsid w:val="0087667C"/>
  </w:style>
  <w:style w:type="paragraph" w:customStyle="1" w:styleId="11">
    <w:name w:val="פיסקת רשימה1"/>
    <w:basedOn w:val="a"/>
    <w:rsid w:val="00417AB9"/>
    <w:pPr>
      <w:ind w:left="720"/>
      <w:contextualSpacing/>
    </w:pPr>
    <w:rPr>
      <w:rFonts w:eastAsia="Times New Roman"/>
    </w:rPr>
  </w:style>
  <w:style w:type="paragraph" w:styleId="ab">
    <w:name w:val="List Paragraph"/>
    <w:basedOn w:val="a"/>
    <w:uiPriority w:val="34"/>
    <w:qFormat/>
    <w:rsid w:val="00CE2C07"/>
    <w:pPr>
      <w:bidi/>
      <w:spacing w:after="160" w:line="259" w:lineRule="auto"/>
      <w:ind w:left="720"/>
      <w:contextualSpacing/>
    </w:pPr>
    <w:rPr>
      <w:rFonts w:asciiTheme="minorHAnsi" w:eastAsiaTheme="minorHAnsi" w:hAnsiTheme="minorHAnsi" w:cstheme="minorBidi"/>
    </w:rPr>
  </w:style>
  <w:style w:type="table" w:styleId="ac">
    <w:name w:val="Table Grid"/>
    <w:basedOn w:val="a1"/>
    <w:rsid w:val="001628C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כותרת משנה תו"/>
    <w:basedOn w:val="a0"/>
    <w:link w:val="ae"/>
    <w:uiPriority w:val="11"/>
    <w:rsid w:val="00A81C99"/>
    <w:rPr>
      <w:rFonts w:asciiTheme="majorHAnsi" w:eastAsiaTheme="majorEastAsia" w:hAnsiTheme="majorHAnsi" w:cstheme="majorBidi"/>
      <w:i/>
      <w:iCs/>
      <w:color w:val="5B9BD5" w:themeColor="accent1"/>
      <w:spacing w:val="15"/>
      <w:sz w:val="24"/>
      <w:szCs w:val="24"/>
    </w:rPr>
  </w:style>
  <w:style w:type="paragraph" w:styleId="af">
    <w:name w:val="Intense Quote"/>
    <w:basedOn w:val="a"/>
    <w:next w:val="a"/>
    <w:link w:val="af0"/>
    <w:uiPriority w:val="30"/>
    <w:qFormat/>
    <w:rsid w:val="00A81C99"/>
    <w:pPr>
      <w:pBdr>
        <w:bottom w:val="single" w:sz="4" w:space="4" w:color="5B9BD5" w:themeColor="accent1"/>
      </w:pBdr>
      <w:bidi/>
      <w:spacing w:before="200" w:after="280" w:line="240" w:lineRule="auto"/>
      <w:ind w:left="936" w:right="936"/>
    </w:pPr>
    <w:rPr>
      <w:rFonts w:ascii="Tahoma" w:eastAsia="Times New Roman" w:hAnsi="Tahoma" w:cs="Tahoma"/>
      <w:b/>
      <w:bCs/>
      <w:i/>
      <w:iCs/>
      <w:color w:val="5B9BD5" w:themeColor="accent1"/>
      <w:sz w:val="20"/>
      <w:szCs w:val="20"/>
    </w:rPr>
  </w:style>
  <w:style w:type="character" w:customStyle="1" w:styleId="af0">
    <w:name w:val="ציטוט חזק תו"/>
    <w:basedOn w:val="a0"/>
    <w:link w:val="af"/>
    <w:uiPriority w:val="30"/>
    <w:rsid w:val="00A81C99"/>
    <w:rPr>
      <w:rFonts w:ascii="Tahoma" w:eastAsia="Times New Roman" w:hAnsi="Tahoma" w:cs="Tahoma"/>
      <w:b/>
      <w:bCs/>
      <w:i/>
      <w:iCs/>
      <w:color w:val="5B9BD5" w:themeColor="accent1"/>
    </w:rPr>
  </w:style>
  <w:style w:type="paragraph" w:customStyle="1" w:styleId="xmsonormal">
    <w:name w:val="x_msonormal"/>
    <w:basedOn w:val="a"/>
    <w:rsid w:val="00A81C99"/>
    <w:pPr>
      <w:spacing w:after="0" w:line="240" w:lineRule="auto"/>
    </w:pPr>
    <w:rPr>
      <w:rFonts w:eastAsiaTheme="minorHAnsi"/>
    </w:rPr>
  </w:style>
  <w:style w:type="paragraph" w:styleId="af1">
    <w:name w:val="Revision"/>
    <w:hidden/>
    <w:uiPriority w:val="99"/>
    <w:semiHidden/>
    <w:rsid w:val="00A51B7E"/>
  </w:style>
  <w:style w:type="character" w:styleId="af2">
    <w:name w:val="annotation reference"/>
    <w:basedOn w:val="a0"/>
    <w:uiPriority w:val="99"/>
    <w:semiHidden/>
    <w:unhideWhenUsed/>
    <w:rsid w:val="00E953C1"/>
    <w:rPr>
      <w:sz w:val="16"/>
      <w:szCs w:val="16"/>
    </w:rPr>
  </w:style>
  <w:style w:type="paragraph" w:styleId="af3">
    <w:name w:val="annotation text"/>
    <w:basedOn w:val="a"/>
    <w:link w:val="af4"/>
    <w:uiPriority w:val="99"/>
    <w:semiHidden/>
    <w:unhideWhenUsed/>
    <w:rsid w:val="00E953C1"/>
    <w:pPr>
      <w:spacing w:line="240" w:lineRule="auto"/>
    </w:pPr>
    <w:rPr>
      <w:sz w:val="20"/>
      <w:szCs w:val="20"/>
    </w:rPr>
  </w:style>
  <w:style w:type="character" w:customStyle="1" w:styleId="af4">
    <w:name w:val="טקסט הערה תו"/>
    <w:basedOn w:val="a0"/>
    <w:link w:val="af3"/>
    <w:uiPriority w:val="99"/>
    <w:semiHidden/>
    <w:rsid w:val="00E953C1"/>
  </w:style>
  <w:style w:type="paragraph" w:styleId="af5">
    <w:name w:val="annotation subject"/>
    <w:basedOn w:val="af3"/>
    <w:next w:val="af3"/>
    <w:link w:val="af6"/>
    <w:uiPriority w:val="99"/>
    <w:semiHidden/>
    <w:unhideWhenUsed/>
    <w:rsid w:val="00E953C1"/>
    <w:rPr>
      <w:b/>
      <w:bCs/>
    </w:rPr>
  </w:style>
  <w:style w:type="character" w:customStyle="1" w:styleId="af6">
    <w:name w:val="נושא הערה תו"/>
    <w:basedOn w:val="af4"/>
    <w:link w:val="af5"/>
    <w:uiPriority w:val="99"/>
    <w:semiHidden/>
    <w:rsid w:val="00E953C1"/>
    <w:rPr>
      <w:b/>
      <w:bCs/>
    </w:rPr>
  </w:style>
  <w:style w:type="paragraph" w:styleId="ae">
    <w:name w:val="Subtitle"/>
    <w:basedOn w:val="a"/>
    <w:next w:val="a"/>
    <w:link w:val="ad"/>
    <w:uiPriority w:val="11"/>
    <w:qFormat/>
    <w:pPr>
      <w:bidi/>
      <w:spacing w:after="0" w:line="240" w:lineRule="auto"/>
    </w:pPr>
    <w:rPr>
      <w:i/>
      <w:iCs/>
      <w:color w:val="5B9BD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hyperlink" Target="mailto:office@triathlon.org.il" TargetMode="External"/><Relationship Id="rId1" Type="http://schemas.openxmlformats.org/officeDocument/2006/relationships/hyperlink" Target="http://www.triathlon.org.il"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Xf39ujZT6LGXe9UC+0BGRMI1xQ==">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1514</Words>
  <Characters>7343</Characters>
  <Application>Microsoft Office Word</Application>
  <DocSecurity>0</DocSecurity>
  <Lines>188</Lines>
  <Paragraphs>152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Idan</dc:creator>
  <cp:lastModifiedBy>Lior Cohen</cp:lastModifiedBy>
  <cp:revision>43</cp:revision>
  <dcterms:created xsi:type="dcterms:W3CDTF">2025-11-24T17:28:00Z</dcterms:created>
  <dcterms:modified xsi:type="dcterms:W3CDTF">2025-12-17T18:14:00Z</dcterms:modified>
</cp:coreProperties>
</file>